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C6" w:rsidRPr="00667B3D" w:rsidRDefault="00AE46C6" w:rsidP="00AE46C6">
      <w:pPr>
        <w:rPr>
          <w:sz w:val="24"/>
          <w:szCs w:val="24"/>
          <w:lang w:val="ga-IE"/>
        </w:rPr>
      </w:pPr>
      <w:r w:rsidRPr="00667B3D">
        <w:rPr>
          <w:noProof/>
          <w:sz w:val="24"/>
          <w:szCs w:val="24"/>
          <w:lang w:val="en-GB" w:eastAsia="en-GB"/>
        </w:rPr>
        <w:drawing>
          <wp:inline distT="0" distB="0" distL="0" distR="0">
            <wp:extent cx="4257683" cy="1662545"/>
            <wp:effectExtent l="19050" t="0" r="95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0912" cy="1663806"/>
                    </a:xfrm>
                    <a:prstGeom prst="rect">
                      <a:avLst/>
                    </a:prstGeom>
                  </pic:spPr>
                </pic:pic>
              </a:graphicData>
            </a:graphic>
          </wp:inline>
        </w:drawing>
      </w:r>
    </w:p>
    <w:p w:rsidR="00AE46C6" w:rsidRPr="00667B3D" w:rsidRDefault="00AE46C6" w:rsidP="00AE46C6">
      <w:pPr>
        <w:rPr>
          <w:b/>
          <w:sz w:val="24"/>
          <w:szCs w:val="24"/>
          <w:lang w:val="en-GB"/>
        </w:rPr>
      </w:pPr>
      <w:r w:rsidRPr="00667B3D">
        <w:rPr>
          <w:b/>
          <w:sz w:val="24"/>
          <w:szCs w:val="24"/>
          <w:lang w:val="ga-IE"/>
        </w:rPr>
        <w:t xml:space="preserve">                                                Work for </w:t>
      </w:r>
      <w:r w:rsidRPr="00667B3D">
        <w:rPr>
          <w:b/>
          <w:sz w:val="24"/>
          <w:szCs w:val="24"/>
          <w:u w:val="single"/>
          <w:lang w:val="en-GB"/>
        </w:rPr>
        <w:t>First</w:t>
      </w:r>
      <w:r w:rsidRPr="00667B3D">
        <w:rPr>
          <w:b/>
          <w:sz w:val="24"/>
          <w:szCs w:val="24"/>
          <w:u w:val="single"/>
          <w:lang w:val="ga-IE"/>
        </w:rPr>
        <w:t xml:space="preserve"> Class</w:t>
      </w:r>
      <w:r w:rsidRPr="00667B3D">
        <w:rPr>
          <w:b/>
          <w:sz w:val="24"/>
          <w:szCs w:val="24"/>
          <w:lang w:val="ga-IE"/>
        </w:rPr>
        <w:t xml:space="preserve"> : </w:t>
      </w:r>
      <w:r>
        <w:rPr>
          <w:b/>
          <w:sz w:val="24"/>
          <w:szCs w:val="24"/>
          <w:lang w:val="en-GB"/>
        </w:rPr>
        <w:t>SPORTS WEEK 8</w:t>
      </w:r>
      <w:r w:rsidRPr="00AE46C6">
        <w:rPr>
          <w:b/>
          <w:sz w:val="24"/>
          <w:szCs w:val="24"/>
          <w:vertAlign w:val="superscript"/>
          <w:lang w:val="en-GB"/>
        </w:rPr>
        <w:t>th</w:t>
      </w:r>
      <w:r>
        <w:rPr>
          <w:b/>
          <w:sz w:val="24"/>
          <w:szCs w:val="24"/>
          <w:lang w:val="en-GB"/>
        </w:rPr>
        <w:t xml:space="preserve"> – 12</w:t>
      </w:r>
      <w:r w:rsidRPr="00AE46C6">
        <w:rPr>
          <w:b/>
          <w:sz w:val="24"/>
          <w:szCs w:val="24"/>
          <w:vertAlign w:val="superscript"/>
          <w:lang w:val="en-GB"/>
        </w:rPr>
        <w:t>th</w:t>
      </w:r>
      <w:r>
        <w:rPr>
          <w:b/>
          <w:sz w:val="24"/>
          <w:szCs w:val="24"/>
          <w:lang w:val="en-GB"/>
        </w:rPr>
        <w:t xml:space="preserve"> June 2020</w:t>
      </w:r>
    </w:p>
    <w:p w:rsidR="00AE46C6" w:rsidRDefault="00AE46C6" w:rsidP="00AE46C6">
      <w:pPr>
        <w:jc w:val="both"/>
        <w:rPr>
          <w:b/>
          <w:sz w:val="24"/>
          <w:szCs w:val="24"/>
          <w:lang w:val="en-GB"/>
        </w:rPr>
      </w:pPr>
      <w:r w:rsidRPr="00B1481B">
        <w:rPr>
          <w:b/>
          <w:color w:val="FF0000"/>
          <w:sz w:val="24"/>
          <w:szCs w:val="24"/>
          <w:lang w:val="en-GB"/>
        </w:rPr>
        <w:t>Dear Parents:</w:t>
      </w:r>
      <w:r w:rsidRPr="00667B3D">
        <w:rPr>
          <w:b/>
          <w:sz w:val="24"/>
          <w:szCs w:val="24"/>
          <w:lang w:val="en-GB"/>
        </w:rPr>
        <w:t xml:space="preserve"> </w:t>
      </w:r>
      <w:r>
        <w:rPr>
          <w:b/>
          <w:sz w:val="24"/>
          <w:szCs w:val="24"/>
          <w:lang w:val="en-GB"/>
        </w:rPr>
        <w:t xml:space="preserve">This week is </w:t>
      </w:r>
      <w:r w:rsidRPr="00F17CC2">
        <w:rPr>
          <w:b/>
          <w:color w:val="FF0000"/>
          <w:sz w:val="24"/>
          <w:szCs w:val="24"/>
          <w:lang w:val="en-GB"/>
        </w:rPr>
        <w:t>Sports Week</w:t>
      </w:r>
      <w:r>
        <w:rPr>
          <w:b/>
          <w:sz w:val="24"/>
          <w:szCs w:val="24"/>
          <w:lang w:val="en-GB"/>
        </w:rPr>
        <w:t xml:space="preserve"> so we have cut back on the </w:t>
      </w:r>
      <w:r w:rsidR="0040332B">
        <w:rPr>
          <w:b/>
          <w:sz w:val="24"/>
          <w:szCs w:val="24"/>
          <w:lang w:val="en-GB"/>
        </w:rPr>
        <w:t>usual work</w:t>
      </w:r>
      <w:r>
        <w:rPr>
          <w:b/>
          <w:sz w:val="24"/>
          <w:szCs w:val="24"/>
          <w:lang w:val="en-GB"/>
        </w:rPr>
        <w:t xml:space="preserve"> to allow time for enjoying some sporting activities. </w:t>
      </w:r>
      <w:r w:rsidR="00F17CC2">
        <w:rPr>
          <w:b/>
          <w:sz w:val="24"/>
          <w:szCs w:val="24"/>
          <w:lang w:val="en-GB"/>
        </w:rPr>
        <w:t>Further down</w:t>
      </w:r>
      <w:r w:rsidR="00892247">
        <w:rPr>
          <w:b/>
          <w:sz w:val="24"/>
          <w:szCs w:val="24"/>
          <w:lang w:val="en-GB"/>
        </w:rPr>
        <w:t xml:space="preserve"> (Pg. 3)</w:t>
      </w:r>
      <w:r w:rsidR="00F17CC2">
        <w:rPr>
          <w:b/>
          <w:sz w:val="24"/>
          <w:szCs w:val="24"/>
          <w:lang w:val="en-GB"/>
        </w:rPr>
        <w:t xml:space="preserve"> you will see details of the STAY ACTIVE challenge where you can score and record daily points from the menu of activities. </w:t>
      </w:r>
    </w:p>
    <w:p w:rsidR="0040332B" w:rsidRDefault="0040332B" w:rsidP="0040332B">
      <w:pPr>
        <w:jc w:val="center"/>
        <w:rPr>
          <w:b/>
          <w:sz w:val="24"/>
          <w:szCs w:val="24"/>
          <w:lang w:val="en-GB"/>
        </w:rPr>
      </w:pPr>
      <w:r>
        <w:rPr>
          <w:b/>
          <w:noProof/>
          <w:sz w:val="24"/>
          <w:szCs w:val="24"/>
          <w:lang w:val="en-GB" w:eastAsia="en-GB"/>
        </w:rPr>
        <w:drawing>
          <wp:inline distT="0" distB="0" distL="0" distR="0">
            <wp:extent cx="1037436" cy="73211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037689" cy="732297"/>
                    </a:xfrm>
                    <a:prstGeom prst="rect">
                      <a:avLst/>
                    </a:prstGeom>
                    <a:noFill/>
                    <a:ln w="9525">
                      <a:noFill/>
                      <a:miter lim="800000"/>
                      <a:headEnd/>
                      <a:tailEnd/>
                    </a:ln>
                  </pic:spPr>
                </pic:pic>
              </a:graphicData>
            </a:graphic>
          </wp:inline>
        </w:drawing>
      </w:r>
    </w:p>
    <w:p w:rsidR="00AE46C6" w:rsidRDefault="00AE46C6" w:rsidP="00AE46C6">
      <w:pPr>
        <w:jc w:val="both"/>
        <w:rPr>
          <w:sz w:val="24"/>
          <w:szCs w:val="24"/>
          <w:lang w:val="en-GB"/>
        </w:rPr>
      </w:pPr>
      <w:r>
        <w:rPr>
          <w:sz w:val="24"/>
          <w:szCs w:val="24"/>
          <w:lang w:val="en-GB"/>
        </w:rPr>
        <w:t xml:space="preserve">We </w:t>
      </w:r>
      <w:r w:rsidR="0040332B">
        <w:rPr>
          <w:sz w:val="24"/>
          <w:szCs w:val="24"/>
          <w:lang w:val="en-GB"/>
        </w:rPr>
        <w:t xml:space="preserve">also </w:t>
      </w:r>
      <w:r>
        <w:rPr>
          <w:sz w:val="24"/>
          <w:szCs w:val="24"/>
          <w:lang w:val="en-GB"/>
        </w:rPr>
        <w:t xml:space="preserve">begin the </w:t>
      </w:r>
      <w:r w:rsidRPr="00F17CC2">
        <w:rPr>
          <w:i/>
          <w:sz w:val="24"/>
          <w:szCs w:val="24"/>
          <w:lang w:val="en-GB"/>
        </w:rPr>
        <w:t>Relationships and Sexual Education</w:t>
      </w:r>
      <w:r>
        <w:rPr>
          <w:sz w:val="24"/>
          <w:szCs w:val="24"/>
          <w:lang w:val="en-GB"/>
        </w:rPr>
        <w:t xml:space="preserve"> programme this week.</w:t>
      </w:r>
      <w:r w:rsidR="00F17CC2">
        <w:rPr>
          <w:sz w:val="24"/>
          <w:szCs w:val="24"/>
          <w:lang w:val="en-GB"/>
        </w:rPr>
        <w:t xml:space="preserve"> As wit</w:t>
      </w:r>
      <w:r>
        <w:rPr>
          <w:sz w:val="24"/>
          <w:szCs w:val="24"/>
          <w:lang w:val="en-GB"/>
        </w:rPr>
        <w:t>h</w:t>
      </w:r>
      <w:r w:rsidR="00F17CC2">
        <w:rPr>
          <w:sz w:val="24"/>
          <w:szCs w:val="24"/>
          <w:lang w:val="en-GB"/>
        </w:rPr>
        <w:t xml:space="preserve"> </w:t>
      </w:r>
      <w:r w:rsidR="00F17CC2" w:rsidRPr="00F17CC2">
        <w:rPr>
          <w:i/>
          <w:sz w:val="24"/>
          <w:szCs w:val="24"/>
          <w:lang w:val="en-GB"/>
        </w:rPr>
        <w:t>Stay Safe</w:t>
      </w:r>
      <w:r w:rsidR="00F17CC2">
        <w:rPr>
          <w:sz w:val="24"/>
          <w:szCs w:val="24"/>
          <w:lang w:val="en-GB"/>
        </w:rPr>
        <w:t xml:space="preserve"> th</w:t>
      </w:r>
      <w:r>
        <w:rPr>
          <w:sz w:val="24"/>
          <w:szCs w:val="24"/>
          <w:lang w:val="en-GB"/>
        </w:rPr>
        <w:t xml:space="preserve">ese lessons need parental guidance. </w:t>
      </w:r>
      <w:r w:rsidR="0040332B">
        <w:rPr>
          <w:sz w:val="24"/>
          <w:szCs w:val="24"/>
          <w:lang w:val="en-GB"/>
        </w:rPr>
        <w:t xml:space="preserve">We have skipped some topics as they overlap with themes covered in SPHE this year in school and in the </w:t>
      </w:r>
      <w:r w:rsidR="0040332B" w:rsidRPr="0040332B">
        <w:rPr>
          <w:i/>
          <w:sz w:val="24"/>
          <w:szCs w:val="24"/>
          <w:lang w:val="en-GB"/>
        </w:rPr>
        <w:t>Stay Safe</w:t>
      </w:r>
      <w:r w:rsidR="0040332B">
        <w:rPr>
          <w:sz w:val="24"/>
          <w:szCs w:val="24"/>
          <w:lang w:val="en-GB"/>
        </w:rPr>
        <w:t xml:space="preserve"> programme. </w:t>
      </w:r>
      <w:r w:rsidR="00B710BA">
        <w:rPr>
          <w:sz w:val="24"/>
          <w:szCs w:val="24"/>
          <w:lang w:val="en-GB"/>
        </w:rPr>
        <w:t xml:space="preserve">There is a lot of material but you should pick and choose. </w:t>
      </w:r>
    </w:p>
    <w:p w:rsidR="00AE46C6" w:rsidRPr="00A0710B" w:rsidRDefault="0040332B" w:rsidP="00AE46C6">
      <w:pPr>
        <w:jc w:val="both"/>
        <w:rPr>
          <w:sz w:val="24"/>
          <w:szCs w:val="24"/>
          <w:lang w:val="en-GB"/>
        </w:rPr>
      </w:pPr>
      <w:r>
        <w:rPr>
          <w:sz w:val="24"/>
          <w:szCs w:val="24"/>
          <w:lang w:val="en-GB"/>
        </w:rPr>
        <w:t>Again, please</w:t>
      </w:r>
      <w:r w:rsidR="00AE46C6" w:rsidRPr="0040332B">
        <w:rPr>
          <w:b/>
          <w:sz w:val="24"/>
          <w:szCs w:val="24"/>
          <w:lang w:val="en-GB"/>
        </w:rPr>
        <w:t xml:space="preserve"> </w:t>
      </w:r>
      <w:r w:rsidR="00AE46C6" w:rsidRPr="001A0C83">
        <w:rPr>
          <w:b/>
          <w:sz w:val="24"/>
          <w:szCs w:val="24"/>
          <w:u w:val="single"/>
          <w:lang w:val="en-GB"/>
        </w:rPr>
        <w:t>only do as much as your child can manage</w:t>
      </w:r>
      <w:r w:rsidR="00AE46C6" w:rsidRPr="00667B3D">
        <w:rPr>
          <w:sz w:val="24"/>
          <w:szCs w:val="24"/>
          <w:lang w:val="en-GB"/>
        </w:rPr>
        <w:t xml:space="preserve">. </w:t>
      </w:r>
      <w:r w:rsidR="00AE46C6">
        <w:rPr>
          <w:sz w:val="24"/>
          <w:szCs w:val="24"/>
          <w:lang w:val="en-GB"/>
        </w:rPr>
        <w:t xml:space="preserve"> </w:t>
      </w:r>
      <w:r w:rsidR="00AE46C6" w:rsidRPr="00A0710B">
        <w:rPr>
          <w:sz w:val="24"/>
          <w:szCs w:val="24"/>
          <w:lang w:val="en-GB"/>
        </w:rPr>
        <w:t xml:space="preserve">If you have </w:t>
      </w:r>
      <w:r w:rsidR="00AE46C6">
        <w:rPr>
          <w:sz w:val="24"/>
          <w:szCs w:val="24"/>
          <w:lang w:val="en-GB"/>
        </w:rPr>
        <w:t xml:space="preserve">any queries or questions </w:t>
      </w:r>
      <w:r w:rsidR="00AE46C6" w:rsidRPr="00A0710B">
        <w:rPr>
          <w:sz w:val="24"/>
          <w:szCs w:val="24"/>
          <w:lang w:val="en-GB"/>
        </w:rPr>
        <w:t xml:space="preserve">don’t hesitate to email us. </w:t>
      </w:r>
      <w:r>
        <w:rPr>
          <w:sz w:val="24"/>
          <w:szCs w:val="24"/>
          <w:lang w:val="en-GB"/>
        </w:rPr>
        <w:t xml:space="preserve">We would love you to </w:t>
      </w:r>
      <w:r w:rsidRPr="00D40E35">
        <w:rPr>
          <w:b/>
          <w:sz w:val="24"/>
          <w:szCs w:val="24"/>
          <w:lang w:val="en-GB"/>
        </w:rPr>
        <w:t>send us some photos of the children doing sports</w:t>
      </w:r>
      <w:r w:rsidR="00D40E35">
        <w:rPr>
          <w:sz w:val="24"/>
          <w:szCs w:val="24"/>
          <w:lang w:val="en-GB"/>
        </w:rPr>
        <w:t xml:space="preserve">! </w:t>
      </w:r>
    </w:p>
    <w:p w:rsidR="00AE46C6" w:rsidRPr="00AE46C6" w:rsidRDefault="00AE46C6" w:rsidP="00AE46C6">
      <w:pPr>
        <w:jc w:val="center"/>
        <w:rPr>
          <w:b/>
          <w:sz w:val="24"/>
          <w:szCs w:val="24"/>
          <w:lang w:val="en-GB"/>
        </w:rPr>
      </w:pPr>
      <w:r w:rsidRPr="00667B3D">
        <w:rPr>
          <w:b/>
          <w:sz w:val="24"/>
          <w:szCs w:val="24"/>
          <w:lang w:val="ga-IE"/>
        </w:rPr>
        <w:t>See work from M</w:t>
      </w:r>
      <w:r>
        <w:rPr>
          <w:b/>
          <w:sz w:val="24"/>
          <w:szCs w:val="24"/>
          <w:lang w:val="ga-IE"/>
        </w:rPr>
        <w:t xml:space="preserve">s. Sheil &amp; Ms. Ní Dhalaigh </w:t>
      </w:r>
      <w:r>
        <w:rPr>
          <w:b/>
          <w:sz w:val="24"/>
          <w:szCs w:val="24"/>
          <w:lang w:val="en-GB"/>
        </w:rPr>
        <w:t>below</w:t>
      </w:r>
    </w:p>
    <w:tbl>
      <w:tblPr>
        <w:tblStyle w:val="TableGrid"/>
        <w:tblW w:w="10682" w:type="dxa"/>
        <w:tblLayout w:type="fixed"/>
        <w:tblLook w:val="04A0"/>
      </w:tblPr>
      <w:tblGrid>
        <w:gridCol w:w="1526"/>
        <w:gridCol w:w="9156"/>
      </w:tblGrid>
      <w:tr w:rsidR="00622EE7" w:rsidRPr="00667B3D" w:rsidTr="008437CC">
        <w:tc>
          <w:tcPr>
            <w:tcW w:w="1526" w:type="dxa"/>
          </w:tcPr>
          <w:p w:rsidR="00AE46C6" w:rsidRPr="00667B3D" w:rsidRDefault="00AE46C6" w:rsidP="00A215C7">
            <w:pPr>
              <w:jc w:val="center"/>
              <w:rPr>
                <w:sz w:val="24"/>
                <w:szCs w:val="24"/>
                <w:lang w:val="ga-IE"/>
              </w:rPr>
            </w:pPr>
          </w:p>
          <w:p w:rsidR="00AE46C6" w:rsidRPr="00667B3D" w:rsidRDefault="00AE46C6" w:rsidP="00A215C7">
            <w:pPr>
              <w:jc w:val="center"/>
              <w:rPr>
                <w:b/>
                <w:sz w:val="24"/>
                <w:szCs w:val="24"/>
                <w:lang w:val="ga-IE"/>
              </w:rPr>
            </w:pPr>
            <w:r w:rsidRPr="00667B3D">
              <w:rPr>
                <w:b/>
                <w:sz w:val="24"/>
                <w:szCs w:val="24"/>
                <w:lang w:val="ga-IE"/>
              </w:rPr>
              <w:t>Monday</w:t>
            </w:r>
          </w:p>
          <w:p w:rsidR="00AE46C6" w:rsidRPr="00667B3D" w:rsidRDefault="00AE46C6" w:rsidP="00A215C7">
            <w:pPr>
              <w:jc w:val="center"/>
              <w:rPr>
                <w:sz w:val="24"/>
                <w:szCs w:val="24"/>
                <w:lang w:val="ga-IE"/>
              </w:rPr>
            </w:pPr>
          </w:p>
        </w:tc>
        <w:tc>
          <w:tcPr>
            <w:tcW w:w="9156" w:type="dxa"/>
          </w:tcPr>
          <w:p w:rsidR="00AE46C6" w:rsidRDefault="00B710BA" w:rsidP="00A32871">
            <w:pPr>
              <w:spacing w:after="0" w:line="276" w:lineRule="auto"/>
              <w:rPr>
                <w:sz w:val="24"/>
                <w:szCs w:val="24"/>
                <w:lang w:val="en-GB"/>
              </w:rPr>
            </w:pPr>
            <w:r w:rsidRPr="00B710BA">
              <w:rPr>
                <w:b/>
                <w:sz w:val="24"/>
                <w:szCs w:val="24"/>
                <w:lang w:val="en-GB"/>
              </w:rPr>
              <w:t>English:</w:t>
            </w:r>
            <w:r>
              <w:rPr>
                <w:sz w:val="24"/>
                <w:szCs w:val="24"/>
                <w:lang w:val="en-GB"/>
              </w:rPr>
              <w:t xml:space="preserve"> Our News (5 sentences of your news)</w:t>
            </w:r>
          </w:p>
          <w:p w:rsidR="00B81D1F" w:rsidRPr="002B2DE7" w:rsidRDefault="00B81D1F" w:rsidP="00A32871">
            <w:pPr>
              <w:spacing w:after="0" w:line="276" w:lineRule="auto"/>
              <w:rPr>
                <w:sz w:val="24"/>
                <w:szCs w:val="24"/>
                <w:lang w:val="en-GB"/>
              </w:rPr>
            </w:pPr>
            <w:r w:rsidRPr="00B81D1F">
              <w:rPr>
                <w:b/>
                <w:sz w:val="24"/>
                <w:szCs w:val="24"/>
                <w:lang w:val="en-GB"/>
              </w:rPr>
              <w:t>Active Week Fun Activity:</w:t>
            </w:r>
            <w:r w:rsidR="002B2DE7">
              <w:rPr>
                <w:b/>
                <w:sz w:val="24"/>
                <w:szCs w:val="24"/>
                <w:lang w:val="en-GB"/>
              </w:rPr>
              <w:t xml:space="preserve"> </w:t>
            </w:r>
            <w:r w:rsidR="007D313F">
              <w:rPr>
                <w:b/>
                <w:sz w:val="24"/>
                <w:szCs w:val="24"/>
                <w:lang w:val="en-GB"/>
              </w:rPr>
              <w:t xml:space="preserve">Soccer: </w:t>
            </w:r>
            <w:r w:rsidR="008437CC" w:rsidRPr="007D313F">
              <w:rPr>
                <w:sz w:val="24"/>
                <w:szCs w:val="24"/>
                <w:lang w:val="en-GB"/>
              </w:rPr>
              <w:t>Louise Quinn, soccer player for Ireland and Arsenal</w:t>
            </w:r>
            <w:r w:rsidR="007D313F" w:rsidRPr="007D313F">
              <w:rPr>
                <w:sz w:val="24"/>
                <w:szCs w:val="24"/>
                <w:lang w:val="en-GB"/>
              </w:rPr>
              <w:t>, guides us through a turn and pass</w:t>
            </w:r>
            <w:r w:rsidR="007D313F">
              <w:rPr>
                <w:sz w:val="24"/>
                <w:szCs w:val="24"/>
                <w:lang w:val="en-GB"/>
              </w:rPr>
              <w:t xml:space="preserve"> skills challenge</w:t>
            </w:r>
            <w:r w:rsidR="007D313F" w:rsidRPr="007D313F">
              <w:rPr>
                <w:sz w:val="24"/>
                <w:szCs w:val="24"/>
                <w:lang w:val="en-GB"/>
              </w:rPr>
              <w:t xml:space="preserve">: </w:t>
            </w:r>
            <w:hyperlink r:id="rId7" w:history="1">
              <w:r w:rsidR="007D313F" w:rsidRPr="00183819">
                <w:rPr>
                  <w:rStyle w:val="Hyperlink"/>
                  <w:sz w:val="24"/>
                  <w:szCs w:val="24"/>
                  <w:lang w:val="en-GB"/>
                </w:rPr>
                <w:t>https://www.youtube.com/watch?v=WUiXpnBEZYs</w:t>
              </w:r>
            </w:hyperlink>
            <w:r w:rsidR="007D313F">
              <w:rPr>
                <w:sz w:val="24"/>
                <w:szCs w:val="24"/>
                <w:lang w:val="en-GB"/>
              </w:rPr>
              <w:t xml:space="preserve"> </w:t>
            </w:r>
          </w:p>
          <w:p w:rsidR="00AE46C6" w:rsidRDefault="00AE46C6" w:rsidP="0040332B">
            <w:pPr>
              <w:spacing w:after="0"/>
              <w:rPr>
                <w:sz w:val="24"/>
                <w:szCs w:val="24"/>
                <w:lang w:val="en-GB"/>
              </w:rPr>
            </w:pPr>
            <w:r w:rsidRPr="0040332B">
              <w:rPr>
                <w:b/>
                <w:sz w:val="24"/>
                <w:szCs w:val="24"/>
                <w:lang w:val="en-GB"/>
              </w:rPr>
              <w:t xml:space="preserve"> </w:t>
            </w:r>
            <w:r w:rsidR="0040332B" w:rsidRPr="0040332B">
              <w:rPr>
                <w:b/>
                <w:sz w:val="24"/>
                <w:szCs w:val="24"/>
                <w:lang w:val="en-GB"/>
              </w:rPr>
              <w:t>RSE:</w:t>
            </w:r>
            <w:r w:rsidR="0040332B">
              <w:rPr>
                <w:sz w:val="24"/>
                <w:szCs w:val="24"/>
                <w:lang w:val="en-GB"/>
              </w:rPr>
              <w:t xml:space="preserve"> This link will bring you to the RSE teacher handbook: </w:t>
            </w:r>
            <w:hyperlink r:id="rId8" w:history="1">
              <w:r w:rsidR="0040332B" w:rsidRPr="00183819">
                <w:rPr>
                  <w:rStyle w:val="Hyperlink"/>
                  <w:sz w:val="24"/>
                  <w:szCs w:val="24"/>
                  <w:lang w:val="en-GB"/>
                </w:rPr>
                <w:t>https://www.education.ie/en/Schools-Colleges/Information/Curriculum-and-Syllabus/Primary-/Resource-Material-for-Relationship-and-Sexuality-Education-1st-and-2nd-class-.pdf</w:t>
              </w:r>
            </w:hyperlink>
            <w:r w:rsidR="0040332B">
              <w:rPr>
                <w:sz w:val="24"/>
                <w:szCs w:val="24"/>
                <w:lang w:val="en-GB"/>
              </w:rPr>
              <w:t xml:space="preserve"> </w:t>
            </w:r>
          </w:p>
          <w:p w:rsidR="00FA1F30" w:rsidRPr="00FA1F30" w:rsidRDefault="00FA1F30" w:rsidP="00FA1F30">
            <w:pPr>
              <w:spacing w:after="0"/>
              <w:rPr>
                <w:sz w:val="24"/>
                <w:szCs w:val="24"/>
                <w:u w:val="single"/>
                <w:lang w:val="en-GB"/>
              </w:rPr>
            </w:pPr>
            <w:r w:rsidRPr="00FA1F30">
              <w:rPr>
                <w:sz w:val="24"/>
                <w:szCs w:val="24"/>
                <w:u w:val="single"/>
                <w:lang w:val="en-GB"/>
              </w:rPr>
              <w:t>Theme 5: Showing Our Feelings</w:t>
            </w:r>
          </w:p>
          <w:p w:rsidR="00FA1F30" w:rsidRDefault="00FA1F30" w:rsidP="00FA1F30">
            <w:pPr>
              <w:spacing w:after="0"/>
              <w:rPr>
                <w:sz w:val="24"/>
                <w:szCs w:val="24"/>
                <w:lang w:val="en-GB"/>
              </w:rPr>
            </w:pPr>
            <w:r w:rsidRPr="00A67273">
              <w:rPr>
                <w:sz w:val="24"/>
                <w:szCs w:val="24"/>
                <w:u w:val="single"/>
                <w:lang w:val="en-GB"/>
              </w:rPr>
              <w:t>Aim</w:t>
            </w:r>
            <w:r w:rsidRPr="00FA1F30">
              <w:rPr>
                <w:sz w:val="24"/>
                <w:szCs w:val="24"/>
                <w:lang w:val="en-GB"/>
              </w:rPr>
              <w:t xml:space="preserve">: </w:t>
            </w:r>
            <w:r w:rsidRPr="00FA1F30">
              <w:rPr>
                <w:b/>
                <w:sz w:val="24"/>
                <w:szCs w:val="24"/>
                <w:lang w:val="en-GB"/>
              </w:rPr>
              <w:t>To provide children with opportunities to develop some awareness of meaning and emotion conveyed through facial expression, gesture, movement and tone of voice</w:t>
            </w:r>
          </w:p>
          <w:p w:rsidR="00922BBF" w:rsidRDefault="00A67273" w:rsidP="00FA1F30">
            <w:pPr>
              <w:spacing w:after="0"/>
              <w:rPr>
                <w:sz w:val="24"/>
                <w:szCs w:val="24"/>
                <w:lang w:val="en-GB"/>
              </w:rPr>
            </w:pPr>
            <w:r>
              <w:rPr>
                <w:sz w:val="24"/>
                <w:szCs w:val="24"/>
                <w:lang w:val="en-GB"/>
              </w:rPr>
              <w:t>Suggested Option:</w:t>
            </w:r>
            <w:r w:rsidR="00FA1F30">
              <w:rPr>
                <w:sz w:val="24"/>
                <w:szCs w:val="24"/>
                <w:lang w:val="en-GB"/>
              </w:rPr>
              <w:t xml:space="preserve"> Story: The Princess Who Never Smiled (Pg. 51) followed by </w:t>
            </w:r>
            <w:r w:rsidR="00922BBF">
              <w:rPr>
                <w:sz w:val="24"/>
                <w:szCs w:val="24"/>
                <w:lang w:val="en-GB"/>
              </w:rPr>
              <w:t xml:space="preserve">listed </w:t>
            </w:r>
            <w:r w:rsidR="00FA1F30">
              <w:rPr>
                <w:sz w:val="24"/>
                <w:szCs w:val="24"/>
                <w:lang w:val="en-GB"/>
              </w:rPr>
              <w:t>questions to explore feelings</w:t>
            </w:r>
            <w:r w:rsidR="00922BBF">
              <w:rPr>
                <w:sz w:val="24"/>
                <w:szCs w:val="24"/>
                <w:lang w:val="en-GB"/>
              </w:rPr>
              <w:t xml:space="preserve"> </w:t>
            </w:r>
          </w:p>
          <w:p w:rsidR="00FA1F30" w:rsidRPr="0089154F" w:rsidRDefault="00922BBF" w:rsidP="00FA1F30">
            <w:pPr>
              <w:spacing w:after="0"/>
              <w:rPr>
                <w:sz w:val="24"/>
                <w:szCs w:val="24"/>
                <w:lang w:val="en-GB"/>
              </w:rPr>
            </w:pPr>
            <w:r>
              <w:rPr>
                <w:sz w:val="24"/>
                <w:szCs w:val="24"/>
                <w:lang w:val="en-GB"/>
              </w:rPr>
              <w:t xml:space="preserve">Pg. 55 has some songs you might like to </w:t>
            </w:r>
            <w:proofErr w:type="spellStart"/>
            <w:r>
              <w:rPr>
                <w:sz w:val="24"/>
                <w:szCs w:val="24"/>
                <w:lang w:val="en-GB"/>
              </w:rPr>
              <w:t>youtube</w:t>
            </w:r>
            <w:proofErr w:type="spellEnd"/>
            <w:r>
              <w:rPr>
                <w:sz w:val="24"/>
                <w:szCs w:val="24"/>
                <w:lang w:val="en-GB"/>
              </w:rPr>
              <w:t xml:space="preserve"> which draw links between music and emotions </w:t>
            </w:r>
          </w:p>
        </w:tc>
      </w:tr>
      <w:tr w:rsidR="00622EE7" w:rsidRPr="00667B3D" w:rsidTr="008437CC">
        <w:tc>
          <w:tcPr>
            <w:tcW w:w="1526" w:type="dxa"/>
          </w:tcPr>
          <w:p w:rsidR="00AE46C6" w:rsidRPr="00667B3D" w:rsidRDefault="00AE46C6" w:rsidP="00A215C7">
            <w:pPr>
              <w:jc w:val="center"/>
              <w:rPr>
                <w:sz w:val="24"/>
                <w:szCs w:val="24"/>
                <w:lang w:val="ga-IE"/>
              </w:rPr>
            </w:pPr>
          </w:p>
          <w:p w:rsidR="00AE46C6" w:rsidRPr="00667B3D" w:rsidRDefault="00AE46C6" w:rsidP="00A215C7">
            <w:pPr>
              <w:jc w:val="center"/>
              <w:rPr>
                <w:b/>
                <w:sz w:val="24"/>
                <w:szCs w:val="24"/>
                <w:lang w:val="en-GB"/>
              </w:rPr>
            </w:pPr>
            <w:r w:rsidRPr="00667B3D">
              <w:rPr>
                <w:b/>
                <w:sz w:val="24"/>
                <w:szCs w:val="24"/>
                <w:lang w:val="ga-IE"/>
              </w:rPr>
              <w:t>Tuesday</w:t>
            </w:r>
            <w:r w:rsidRPr="00667B3D">
              <w:rPr>
                <w:b/>
                <w:sz w:val="24"/>
                <w:szCs w:val="24"/>
                <w:lang w:val="en-GB"/>
              </w:rPr>
              <w:t xml:space="preserve"> </w:t>
            </w:r>
          </w:p>
          <w:p w:rsidR="00AE46C6" w:rsidRPr="00667B3D" w:rsidRDefault="00AE46C6" w:rsidP="00A215C7">
            <w:pPr>
              <w:jc w:val="center"/>
              <w:rPr>
                <w:sz w:val="24"/>
                <w:szCs w:val="24"/>
                <w:lang w:val="ga-IE"/>
              </w:rPr>
            </w:pPr>
          </w:p>
          <w:p w:rsidR="00AE46C6" w:rsidRPr="00667B3D" w:rsidRDefault="00AE46C6" w:rsidP="00A215C7">
            <w:pPr>
              <w:rPr>
                <w:sz w:val="24"/>
                <w:szCs w:val="24"/>
                <w:lang w:val="ga-IE"/>
              </w:rPr>
            </w:pPr>
          </w:p>
        </w:tc>
        <w:tc>
          <w:tcPr>
            <w:tcW w:w="9156" w:type="dxa"/>
          </w:tcPr>
          <w:p w:rsidR="00646673" w:rsidRDefault="00646673" w:rsidP="00B81D1F">
            <w:pPr>
              <w:rPr>
                <w:b/>
                <w:sz w:val="24"/>
                <w:szCs w:val="24"/>
                <w:lang w:val="en-GB"/>
              </w:rPr>
            </w:pPr>
          </w:p>
          <w:p w:rsidR="00B81D1F" w:rsidRDefault="00B710BA" w:rsidP="00646673">
            <w:pPr>
              <w:spacing w:after="0"/>
              <w:rPr>
                <w:sz w:val="24"/>
                <w:szCs w:val="24"/>
                <w:lang w:val="en-GB"/>
              </w:rPr>
            </w:pPr>
            <w:r>
              <w:rPr>
                <w:b/>
                <w:sz w:val="24"/>
                <w:szCs w:val="24"/>
                <w:lang w:val="en-GB"/>
              </w:rPr>
              <w:t xml:space="preserve">Maths: </w:t>
            </w:r>
            <w:r>
              <w:rPr>
                <w:sz w:val="24"/>
                <w:szCs w:val="24"/>
                <w:lang w:val="en-GB"/>
              </w:rPr>
              <w:t>Next Test in Master You Maths</w:t>
            </w:r>
          </w:p>
          <w:p w:rsidR="00B81D1F" w:rsidRPr="00B81D1F" w:rsidRDefault="00B81D1F" w:rsidP="00646673">
            <w:pPr>
              <w:spacing w:after="0"/>
              <w:rPr>
                <w:sz w:val="24"/>
                <w:szCs w:val="24"/>
                <w:lang w:val="en-GB"/>
              </w:rPr>
            </w:pPr>
            <w:r w:rsidRPr="00B81D1F">
              <w:rPr>
                <w:b/>
                <w:sz w:val="24"/>
                <w:szCs w:val="24"/>
                <w:lang w:val="en-GB"/>
              </w:rPr>
              <w:t>Active Week Fun Activity:</w:t>
            </w:r>
            <w:r w:rsidR="00622EE7">
              <w:rPr>
                <w:b/>
                <w:sz w:val="24"/>
                <w:szCs w:val="24"/>
                <w:lang w:val="en-GB"/>
              </w:rPr>
              <w:t xml:space="preserve"> </w:t>
            </w:r>
            <w:r w:rsidR="00622EE7" w:rsidRPr="00622EE7">
              <w:rPr>
                <w:sz w:val="24"/>
                <w:szCs w:val="24"/>
                <w:lang w:val="en-GB"/>
              </w:rPr>
              <w:t>Guided dance activity</w:t>
            </w:r>
            <w:r w:rsidR="00622EE7">
              <w:rPr>
                <w:sz w:val="24"/>
                <w:szCs w:val="24"/>
                <w:lang w:val="en-GB"/>
              </w:rPr>
              <w:t>:</w:t>
            </w:r>
            <w:r w:rsidR="00622EE7" w:rsidRPr="00622EE7">
              <w:rPr>
                <w:sz w:val="24"/>
                <w:szCs w:val="24"/>
                <w:lang w:val="en-GB"/>
              </w:rPr>
              <w:t xml:space="preserve"> </w:t>
            </w:r>
            <w:hyperlink r:id="rId9" w:history="1">
              <w:r w:rsidR="00622EE7" w:rsidRPr="00183819">
                <w:rPr>
                  <w:rStyle w:val="Hyperlink"/>
                  <w:sz w:val="24"/>
                  <w:szCs w:val="24"/>
                  <w:lang w:val="en-GB"/>
                </w:rPr>
                <w:t>https://www.youtube.com/watch?v=M5ffOxDIcwc&amp;list=RDCMUCyqR7WkL8i1b6xtSssDmW9w&amp;index=4</w:t>
              </w:r>
            </w:hyperlink>
          </w:p>
          <w:p w:rsidR="00922BBF" w:rsidRPr="00A67273" w:rsidRDefault="00A67273" w:rsidP="0040332B">
            <w:pPr>
              <w:rPr>
                <w:b/>
                <w:sz w:val="24"/>
                <w:szCs w:val="24"/>
                <w:lang w:val="en-GB"/>
              </w:rPr>
            </w:pPr>
            <w:r w:rsidRPr="00A67273">
              <w:rPr>
                <w:b/>
                <w:sz w:val="24"/>
                <w:szCs w:val="24"/>
                <w:lang w:val="en-GB"/>
              </w:rPr>
              <w:lastRenderedPageBreak/>
              <w:t>RSE:</w:t>
            </w:r>
            <w:r>
              <w:rPr>
                <w:sz w:val="24"/>
                <w:szCs w:val="24"/>
                <w:u w:val="single"/>
                <w:lang w:val="en-GB"/>
              </w:rPr>
              <w:t xml:space="preserve"> </w:t>
            </w:r>
            <w:r w:rsidR="00922BBF" w:rsidRPr="00922BBF">
              <w:rPr>
                <w:sz w:val="24"/>
                <w:szCs w:val="24"/>
                <w:u w:val="single"/>
                <w:lang w:val="en-GB"/>
              </w:rPr>
              <w:t xml:space="preserve">Theme 6: The Wonder of New Life </w:t>
            </w:r>
            <w:r>
              <w:rPr>
                <w:b/>
                <w:sz w:val="24"/>
                <w:szCs w:val="24"/>
                <w:lang w:val="en-GB"/>
              </w:rPr>
              <w:t xml:space="preserve"> </w:t>
            </w:r>
            <w:r w:rsidRPr="00A67273">
              <w:rPr>
                <w:sz w:val="24"/>
                <w:szCs w:val="24"/>
                <w:lang w:val="en-GB"/>
              </w:rPr>
              <w:t>(See link to teacher handbook on Monday)</w:t>
            </w:r>
          </w:p>
          <w:p w:rsidR="00922BBF" w:rsidRDefault="00922BBF" w:rsidP="00922BBF">
            <w:pPr>
              <w:spacing w:after="0"/>
              <w:rPr>
                <w:b/>
                <w:sz w:val="24"/>
                <w:szCs w:val="24"/>
                <w:lang w:val="en-GB"/>
              </w:rPr>
            </w:pPr>
            <w:r>
              <w:rPr>
                <w:sz w:val="24"/>
                <w:szCs w:val="24"/>
                <w:u w:val="single"/>
                <w:lang w:val="en-GB"/>
              </w:rPr>
              <w:t>Aim</w:t>
            </w:r>
            <w:r w:rsidRPr="00922BBF">
              <w:rPr>
                <w:b/>
                <w:sz w:val="24"/>
                <w:szCs w:val="24"/>
                <w:lang w:val="en-GB"/>
              </w:rPr>
              <w:t>: To provide children with opportunities to appreciate and</w:t>
            </w:r>
            <w:r w:rsidR="00A67273">
              <w:rPr>
                <w:b/>
                <w:sz w:val="24"/>
                <w:szCs w:val="24"/>
                <w:lang w:val="en-GB"/>
              </w:rPr>
              <w:t xml:space="preserve"> </w:t>
            </w:r>
            <w:r w:rsidRPr="00922BBF">
              <w:rPr>
                <w:b/>
                <w:sz w:val="24"/>
                <w:szCs w:val="24"/>
                <w:lang w:val="en-GB"/>
              </w:rPr>
              <w:t>celebrate the wonder of new life in the world of nature.</w:t>
            </w:r>
          </w:p>
          <w:p w:rsidR="00922BBF" w:rsidRDefault="00922BBF" w:rsidP="00922BBF">
            <w:pPr>
              <w:spacing w:after="0"/>
              <w:rPr>
                <w:sz w:val="24"/>
                <w:szCs w:val="24"/>
                <w:lang w:val="en-GB"/>
              </w:rPr>
            </w:pPr>
            <w:r w:rsidRPr="00A67273">
              <w:rPr>
                <w:sz w:val="24"/>
                <w:szCs w:val="24"/>
                <w:lang w:val="en-GB"/>
              </w:rPr>
              <w:t xml:space="preserve">Suggested Option: </w:t>
            </w:r>
            <w:r w:rsidR="00A67273" w:rsidRPr="00A67273">
              <w:rPr>
                <w:sz w:val="24"/>
                <w:szCs w:val="24"/>
                <w:lang w:val="en-GB"/>
              </w:rPr>
              <w:t>Video on New Life. Here are some very cute puppies</w:t>
            </w:r>
            <w:r w:rsidR="00A67273">
              <w:rPr>
                <w:sz w:val="24"/>
                <w:szCs w:val="24"/>
                <w:lang w:val="en-GB"/>
              </w:rPr>
              <w:t>:</w:t>
            </w:r>
            <w:r w:rsidR="00A67273" w:rsidRPr="00A67273">
              <w:rPr>
                <w:sz w:val="24"/>
                <w:szCs w:val="24"/>
                <w:lang w:val="en-GB"/>
              </w:rPr>
              <w:t xml:space="preserve"> </w:t>
            </w:r>
            <w:hyperlink r:id="rId10" w:history="1">
              <w:r w:rsidR="00A67273" w:rsidRPr="00183819">
                <w:rPr>
                  <w:rStyle w:val="Hyperlink"/>
                  <w:b/>
                  <w:sz w:val="24"/>
                  <w:szCs w:val="24"/>
                  <w:lang w:val="en-GB"/>
                </w:rPr>
                <w:t>https://www.youtube.com/watch?v=VwdmeoG4Pvo</w:t>
              </w:r>
            </w:hyperlink>
            <w:r w:rsidR="00A67273">
              <w:rPr>
                <w:b/>
                <w:sz w:val="24"/>
                <w:szCs w:val="24"/>
                <w:lang w:val="en-GB"/>
              </w:rPr>
              <w:t xml:space="preserve"> </w:t>
            </w:r>
            <w:r w:rsidR="00A67273" w:rsidRPr="00A67273">
              <w:rPr>
                <w:sz w:val="24"/>
                <w:szCs w:val="24"/>
                <w:lang w:val="en-GB"/>
              </w:rPr>
              <w:t>Suggested questions following video – How are newborn babie</w:t>
            </w:r>
            <w:r w:rsidR="00A67273">
              <w:rPr>
                <w:sz w:val="24"/>
                <w:szCs w:val="24"/>
                <w:lang w:val="en-GB"/>
              </w:rPr>
              <w:t>s like new</w:t>
            </w:r>
            <w:r w:rsidR="00A67273" w:rsidRPr="00A67273">
              <w:rPr>
                <w:sz w:val="24"/>
                <w:szCs w:val="24"/>
                <w:lang w:val="en-GB"/>
              </w:rPr>
              <w:t>born puppies? How are they different?</w:t>
            </w:r>
            <w:r w:rsidR="00A67273">
              <w:rPr>
                <w:b/>
                <w:sz w:val="24"/>
                <w:szCs w:val="24"/>
                <w:lang w:val="en-GB"/>
              </w:rPr>
              <w:t xml:space="preserve"> </w:t>
            </w:r>
            <w:r w:rsidR="00A67273" w:rsidRPr="00A67273">
              <w:rPr>
                <w:sz w:val="24"/>
                <w:szCs w:val="24"/>
                <w:lang w:val="en-GB"/>
              </w:rPr>
              <w:t xml:space="preserve"> </w:t>
            </w:r>
            <w:r w:rsidR="00A67273">
              <w:rPr>
                <w:sz w:val="24"/>
                <w:szCs w:val="24"/>
                <w:lang w:val="en-GB"/>
              </w:rPr>
              <w:t xml:space="preserve">Do you think a baby or a puppy would be easier to care for? Why do you think that? </w:t>
            </w:r>
          </w:p>
          <w:p w:rsidR="00A67273" w:rsidRPr="00922BBF" w:rsidRDefault="00A67273" w:rsidP="00922BBF">
            <w:pPr>
              <w:spacing w:after="0"/>
              <w:rPr>
                <w:sz w:val="24"/>
                <w:szCs w:val="24"/>
                <w:lang w:val="en-GB"/>
              </w:rPr>
            </w:pPr>
          </w:p>
        </w:tc>
      </w:tr>
      <w:tr w:rsidR="00622EE7" w:rsidRPr="00667B3D" w:rsidTr="008437CC">
        <w:tc>
          <w:tcPr>
            <w:tcW w:w="1526" w:type="dxa"/>
          </w:tcPr>
          <w:p w:rsidR="00AE46C6" w:rsidRPr="00667B3D" w:rsidRDefault="00AE46C6" w:rsidP="00A215C7">
            <w:pPr>
              <w:jc w:val="center"/>
              <w:rPr>
                <w:sz w:val="24"/>
                <w:szCs w:val="24"/>
                <w:lang w:val="ga-IE"/>
              </w:rPr>
            </w:pPr>
          </w:p>
          <w:p w:rsidR="00AE46C6" w:rsidRPr="00667B3D" w:rsidRDefault="008437CC" w:rsidP="00A215C7">
            <w:pPr>
              <w:rPr>
                <w:b/>
                <w:sz w:val="24"/>
                <w:szCs w:val="24"/>
                <w:lang w:val="ga-IE"/>
              </w:rPr>
            </w:pPr>
            <w:r>
              <w:rPr>
                <w:b/>
                <w:sz w:val="24"/>
                <w:szCs w:val="24"/>
                <w:lang w:val="ga-IE"/>
              </w:rPr>
              <w:t>Wednesd</w:t>
            </w:r>
            <w:r>
              <w:rPr>
                <w:b/>
                <w:sz w:val="24"/>
                <w:szCs w:val="24"/>
                <w:lang w:val="en-GB"/>
              </w:rPr>
              <w:t>a</w:t>
            </w:r>
            <w:r w:rsidR="00AE46C6" w:rsidRPr="00667B3D">
              <w:rPr>
                <w:b/>
                <w:sz w:val="24"/>
                <w:szCs w:val="24"/>
                <w:lang w:val="ga-IE"/>
              </w:rPr>
              <w:t>y</w:t>
            </w:r>
          </w:p>
          <w:p w:rsidR="00AE46C6" w:rsidRPr="00667B3D" w:rsidRDefault="00AE46C6" w:rsidP="00A215C7">
            <w:pPr>
              <w:jc w:val="center"/>
              <w:rPr>
                <w:sz w:val="24"/>
                <w:szCs w:val="24"/>
                <w:lang w:val="ga-IE"/>
              </w:rPr>
            </w:pPr>
          </w:p>
          <w:p w:rsidR="00AE46C6" w:rsidRPr="00667B3D" w:rsidRDefault="00AE46C6" w:rsidP="00A215C7">
            <w:pPr>
              <w:jc w:val="center"/>
              <w:rPr>
                <w:sz w:val="24"/>
                <w:szCs w:val="24"/>
                <w:lang w:val="ga-IE"/>
              </w:rPr>
            </w:pPr>
          </w:p>
        </w:tc>
        <w:tc>
          <w:tcPr>
            <w:tcW w:w="9156" w:type="dxa"/>
          </w:tcPr>
          <w:p w:rsidR="00646673" w:rsidRDefault="00646673" w:rsidP="00A32871">
            <w:pPr>
              <w:spacing w:after="0" w:line="276" w:lineRule="auto"/>
              <w:rPr>
                <w:b/>
                <w:sz w:val="24"/>
                <w:szCs w:val="24"/>
                <w:lang w:val="en-GB"/>
              </w:rPr>
            </w:pPr>
          </w:p>
          <w:p w:rsidR="00B710BA" w:rsidRDefault="00B710BA" w:rsidP="00A32871">
            <w:pPr>
              <w:spacing w:after="0" w:line="276" w:lineRule="auto"/>
              <w:rPr>
                <w:sz w:val="24"/>
                <w:szCs w:val="24"/>
                <w:lang w:val="en-GB"/>
              </w:rPr>
            </w:pPr>
            <w:r>
              <w:rPr>
                <w:b/>
                <w:sz w:val="24"/>
                <w:szCs w:val="24"/>
                <w:lang w:val="en-GB"/>
              </w:rPr>
              <w:t xml:space="preserve">English: </w:t>
            </w:r>
            <w:r w:rsidR="002B2DE7" w:rsidRPr="002B2DE7">
              <w:rPr>
                <w:sz w:val="24"/>
                <w:szCs w:val="24"/>
                <w:lang w:val="en-GB"/>
              </w:rPr>
              <w:t>Do</w:t>
            </w:r>
            <w:r w:rsidR="002B2DE7">
              <w:rPr>
                <w:b/>
                <w:sz w:val="24"/>
                <w:szCs w:val="24"/>
                <w:lang w:val="en-GB"/>
              </w:rPr>
              <w:t xml:space="preserve"> </w:t>
            </w:r>
            <w:r w:rsidRPr="00225AB2">
              <w:rPr>
                <w:sz w:val="24"/>
                <w:szCs w:val="24"/>
                <w:lang w:val="en-GB"/>
              </w:rPr>
              <w:t xml:space="preserve">Starlight </w:t>
            </w:r>
            <w:r w:rsidR="002B2DE7">
              <w:rPr>
                <w:sz w:val="24"/>
                <w:szCs w:val="24"/>
                <w:lang w:val="en-GB"/>
              </w:rPr>
              <w:t>Pg. 45</w:t>
            </w:r>
          </w:p>
          <w:p w:rsidR="00B81D1F" w:rsidRDefault="00B81D1F" w:rsidP="00A32871">
            <w:pPr>
              <w:spacing w:after="0" w:line="276" w:lineRule="auto"/>
              <w:rPr>
                <w:b/>
                <w:sz w:val="24"/>
                <w:szCs w:val="24"/>
                <w:lang w:val="en-GB"/>
              </w:rPr>
            </w:pPr>
            <w:r w:rsidRPr="00B81D1F">
              <w:rPr>
                <w:b/>
                <w:sz w:val="24"/>
                <w:szCs w:val="24"/>
                <w:lang w:val="en-GB"/>
              </w:rPr>
              <w:t>Active Week Fun Activity:</w:t>
            </w:r>
            <w:r w:rsidR="00A32871">
              <w:rPr>
                <w:b/>
                <w:sz w:val="24"/>
                <w:szCs w:val="24"/>
                <w:lang w:val="en-GB"/>
              </w:rPr>
              <w:t xml:space="preserve"> </w:t>
            </w:r>
            <w:r w:rsidR="007F23BC" w:rsidRPr="00172C66">
              <w:rPr>
                <w:sz w:val="24"/>
                <w:szCs w:val="24"/>
                <w:lang w:val="en-GB"/>
              </w:rPr>
              <w:t>GAA Handling and Practice Challenge:</w:t>
            </w:r>
            <w:r w:rsidR="007F23BC">
              <w:rPr>
                <w:b/>
                <w:sz w:val="24"/>
                <w:szCs w:val="24"/>
                <w:lang w:val="en-GB"/>
              </w:rPr>
              <w:t xml:space="preserve"> </w:t>
            </w:r>
            <w:hyperlink r:id="rId11" w:history="1">
              <w:r w:rsidR="007F23BC" w:rsidRPr="00183819">
                <w:rPr>
                  <w:rStyle w:val="Hyperlink"/>
                  <w:b/>
                  <w:sz w:val="24"/>
                  <w:szCs w:val="24"/>
                  <w:lang w:val="en-GB"/>
                </w:rPr>
                <w:t>https://www.youtube.com/watch?v=-YEyTAQYWEg&amp;list=PLbAvjLA-cZu3wHQQvoXnW0iYnmGT4OYUN&amp;index=7&amp;t=0s</w:t>
              </w:r>
            </w:hyperlink>
          </w:p>
          <w:p w:rsidR="00AE46C6" w:rsidRDefault="00B838C0" w:rsidP="00A215C7">
            <w:pPr>
              <w:spacing w:after="0"/>
              <w:rPr>
                <w:sz w:val="24"/>
                <w:szCs w:val="24"/>
                <w:lang w:val="en-GB"/>
              </w:rPr>
            </w:pPr>
            <w:r w:rsidRPr="00B838C0">
              <w:rPr>
                <w:b/>
                <w:sz w:val="24"/>
                <w:szCs w:val="24"/>
                <w:lang w:val="en-GB"/>
              </w:rPr>
              <w:t>RSE:</w:t>
            </w:r>
            <w:r>
              <w:rPr>
                <w:sz w:val="24"/>
                <w:szCs w:val="24"/>
                <w:u w:val="single"/>
                <w:lang w:val="en-GB"/>
              </w:rPr>
              <w:t xml:space="preserve"> </w:t>
            </w:r>
            <w:r w:rsidR="00A67273" w:rsidRPr="00A67273">
              <w:rPr>
                <w:sz w:val="24"/>
                <w:szCs w:val="24"/>
                <w:u w:val="single"/>
                <w:lang w:val="en-GB"/>
              </w:rPr>
              <w:t>Theme 7: How My Body Works</w:t>
            </w:r>
            <w:r w:rsidR="00A67273" w:rsidRPr="00A67273">
              <w:rPr>
                <w:sz w:val="24"/>
                <w:szCs w:val="24"/>
                <w:lang w:val="en-GB"/>
              </w:rPr>
              <w:t xml:space="preserve"> (</w:t>
            </w:r>
            <w:r w:rsidR="0040332B" w:rsidRPr="00A67273">
              <w:rPr>
                <w:sz w:val="24"/>
                <w:szCs w:val="24"/>
                <w:lang w:val="en-GB"/>
              </w:rPr>
              <w:t>See link to teacher handbook on Monday</w:t>
            </w:r>
            <w:r w:rsidR="00A67273" w:rsidRPr="00A67273">
              <w:rPr>
                <w:sz w:val="24"/>
                <w:szCs w:val="24"/>
                <w:lang w:val="en-GB"/>
              </w:rPr>
              <w:t>)</w:t>
            </w:r>
          </w:p>
          <w:p w:rsidR="00A67273" w:rsidRDefault="00A67273" w:rsidP="00A67273">
            <w:pPr>
              <w:spacing w:after="0"/>
              <w:rPr>
                <w:b/>
                <w:sz w:val="24"/>
                <w:szCs w:val="24"/>
                <w:lang w:val="en-GB"/>
              </w:rPr>
            </w:pPr>
            <w:r w:rsidRPr="00A67273">
              <w:rPr>
                <w:sz w:val="24"/>
                <w:szCs w:val="24"/>
                <w:u w:val="single"/>
                <w:lang w:val="en-GB"/>
              </w:rPr>
              <w:t>Aim</w:t>
            </w:r>
            <w:r w:rsidRPr="00A67273">
              <w:rPr>
                <w:b/>
                <w:sz w:val="24"/>
                <w:szCs w:val="24"/>
                <w:lang w:val="en-GB"/>
              </w:rPr>
              <w:t>: To provide children with opportunities to learn about the senses and their functions.</w:t>
            </w:r>
            <w:r>
              <w:rPr>
                <w:b/>
                <w:sz w:val="24"/>
                <w:szCs w:val="24"/>
                <w:lang w:val="en-GB"/>
              </w:rPr>
              <w:t xml:space="preserve"> </w:t>
            </w:r>
          </w:p>
          <w:p w:rsidR="00B23EC5" w:rsidRPr="00072859" w:rsidRDefault="00B23EC5" w:rsidP="00072859">
            <w:pPr>
              <w:spacing w:after="0"/>
              <w:rPr>
                <w:sz w:val="24"/>
                <w:szCs w:val="24"/>
                <w:lang w:val="en-GB"/>
              </w:rPr>
            </w:pPr>
            <w:r w:rsidRPr="00072859">
              <w:rPr>
                <w:sz w:val="24"/>
                <w:szCs w:val="24"/>
                <w:lang w:val="en-GB"/>
              </w:rPr>
              <w:t xml:space="preserve">Pg. 68/69 has an </w:t>
            </w:r>
            <w:r w:rsidRPr="00072859">
              <w:rPr>
                <w:sz w:val="24"/>
                <w:szCs w:val="24"/>
                <w:u w:val="single"/>
                <w:lang w:val="en-GB"/>
              </w:rPr>
              <w:t>important note</w:t>
            </w:r>
            <w:r w:rsidRPr="00072859">
              <w:rPr>
                <w:sz w:val="24"/>
                <w:szCs w:val="24"/>
                <w:lang w:val="en-GB"/>
              </w:rPr>
              <w:t xml:space="preserve"> on ‘Language for the Body’ </w:t>
            </w:r>
          </w:p>
          <w:p w:rsidR="00072859" w:rsidRPr="00072859" w:rsidRDefault="00072859" w:rsidP="00072859">
            <w:pPr>
              <w:spacing w:after="0"/>
              <w:rPr>
                <w:sz w:val="24"/>
                <w:szCs w:val="24"/>
                <w:lang w:val="en-GB"/>
              </w:rPr>
            </w:pPr>
            <w:r w:rsidRPr="00072859">
              <w:rPr>
                <w:sz w:val="24"/>
                <w:szCs w:val="24"/>
                <w:lang w:val="en-GB"/>
              </w:rPr>
              <w:t>Suggested options to choose here</w:t>
            </w:r>
            <w:r w:rsidR="00621CA7">
              <w:rPr>
                <w:sz w:val="24"/>
                <w:szCs w:val="24"/>
                <w:lang w:val="en-GB"/>
              </w:rPr>
              <w:t xml:space="preserve"> (choose at least one)</w:t>
            </w:r>
            <w:r w:rsidRPr="00072859">
              <w:rPr>
                <w:sz w:val="24"/>
                <w:szCs w:val="24"/>
                <w:lang w:val="en-GB"/>
              </w:rPr>
              <w:t>:</w:t>
            </w:r>
          </w:p>
          <w:p w:rsidR="00072859" w:rsidRPr="00072859" w:rsidRDefault="00072859" w:rsidP="00072859">
            <w:pPr>
              <w:spacing w:after="0"/>
              <w:rPr>
                <w:sz w:val="24"/>
                <w:szCs w:val="24"/>
                <w:lang w:val="en-GB"/>
              </w:rPr>
            </w:pPr>
            <w:r w:rsidRPr="00072859">
              <w:rPr>
                <w:sz w:val="24"/>
                <w:szCs w:val="24"/>
                <w:lang w:val="en-GB"/>
              </w:rPr>
              <w:t>(1) Pgs 70/71 has some ideas around exploring the senses and what happens to my food</w:t>
            </w:r>
          </w:p>
          <w:p w:rsidR="00072859" w:rsidRPr="00072859" w:rsidRDefault="00072859" w:rsidP="00072859">
            <w:pPr>
              <w:spacing w:after="0"/>
              <w:rPr>
                <w:sz w:val="24"/>
                <w:szCs w:val="24"/>
                <w:lang w:val="en-GB"/>
              </w:rPr>
            </w:pPr>
            <w:r w:rsidRPr="00072859">
              <w:rPr>
                <w:sz w:val="24"/>
                <w:szCs w:val="24"/>
                <w:lang w:val="en-GB"/>
              </w:rPr>
              <w:t xml:space="preserve">(2) Pg 72 details a Listening Walk </w:t>
            </w:r>
          </w:p>
          <w:p w:rsidR="00072859" w:rsidRPr="00A67273" w:rsidRDefault="00072859" w:rsidP="00072859">
            <w:pPr>
              <w:spacing w:after="0"/>
              <w:rPr>
                <w:sz w:val="24"/>
                <w:szCs w:val="24"/>
                <w:u w:val="single"/>
                <w:lang w:val="en-GB"/>
              </w:rPr>
            </w:pPr>
            <w:r w:rsidRPr="00072859">
              <w:rPr>
                <w:sz w:val="24"/>
                <w:szCs w:val="24"/>
                <w:lang w:val="en-GB"/>
              </w:rPr>
              <w:t xml:space="preserve">(3) Pg. 73 has a </w:t>
            </w:r>
            <w:r w:rsidRPr="00621CA7">
              <w:rPr>
                <w:i/>
                <w:sz w:val="24"/>
                <w:szCs w:val="24"/>
                <w:lang w:val="en-GB"/>
              </w:rPr>
              <w:t>poetry</w:t>
            </w:r>
            <w:r w:rsidRPr="00072859">
              <w:rPr>
                <w:sz w:val="24"/>
                <w:szCs w:val="24"/>
                <w:lang w:val="en-GB"/>
              </w:rPr>
              <w:t xml:space="preserve"> activity</w:t>
            </w:r>
            <w:r>
              <w:rPr>
                <w:b/>
                <w:sz w:val="24"/>
                <w:szCs w:val="24"/>
                <w:lang w:val="en-GB"/>
              </w:rPr>
              <w:t xml:space="preserve"> </w:t>
            </w:r>
          </w:p>
        </w:tc>
      </w:tr>
      <w:tr w:rsidR="00622EE7" w:rsidRPr="00667B3D" w:rsidTr="008437CC">
        <w:trPr>
          <w:trHeight w:val="2303"/>
        </w:trPr>
        <w:tc>
          <w:tcPr>
            <w:tcW w:w="1526" w:type="dxa"/>
          </w:tcPr>
          <w:p w:rsidR="00AE46C6" w:rsidRPr="00667B3D" w:rsidRDefault="00AE46C6" w:rsidP="00A215C7">
            <w:pPr>
              <w:jc w:val="center"/>
              <w:rPr>
                <w:sz w:val="24"/>
                <w:szCs w:val="24"/>
                <w:lang w:val="en-GB"/>
              </w:rPr>
            </w:pPr>
          </w:p>
          <w:p w:rsidR="00AE46C6" w:rsidRPr="00667B3D" w:rsidRDefault="00AE46C6" w:rsidP="00A215C7">
            <w:pPr>
              <w:jc w:val="center"/>
              <w:rPr>
                <w:sz w:val="24"/>
                <w:szCs w:val="24"/>
                <w:lang w:val="en-GB"/>
              </w:rPr>
            </w:pPr>
          </w:p>
          <w:p w:rsidR="00AE46C6" w:rsidRPr="00667B3D" w:rsidRDefault="00AE46C6" w:rsidP="00A215C7">
            <w:pPr>
              <w:jc w:val="center"/>
              <w:rPr>
                <w:b/>
                <w:sz w:val="24"/>
                <w:szCs w:val="24"/>
                <w:lang w:val="ga-IE"/>
              </w:rPr>
            </w:pPr>
            <w:r w:rsidRPr="00667B3D">
              <w:rPr>
                <w:b/>
                <w:sz w:val="24"/>
                <w:szCs w:val="24"/>
                <w:lang w:val="ga-IE"/>
              </w:rPr>
              <w:t>Thursday</w:t>
            </w:r>
          </w:p>
          <w:p w:rsidR="00AE46C6" w:rsidRPr="00B838C0" w:rsidRDefault="00AE46C6" w:rsidP="00A215C7">
            <w:pPr>
              <w:jc w:val="center"/>
              <w:rPr>
                <w:sz w:val="24"/>
                <w:szCs w:val="24"/>
                <w:lang w:val="en-GB"/>
              </w:rPr>
            </w:pPr>
          </w:p>
        </w:tc>
        <w:tc>
          <w:tcPr>
            <w:tcW w:w="9156" w:type="dxa"/>
          </w:tcPr>
          <w:p w:rsidR="00646673" w:rsidRDefault="00646673" w:rsidP="00A215C7">
            <w:pPr>
              <w:rPr>
                <w:b/>
                <w:sz w:val="24"/>
                <w:szCs w:val="24"/>
                <w:lang w:val="en-GB"/>
              </w:rPr>
            </w:pPr>
          </w:p>
          <w:p w:rsidR="002B6BC6" w:rsidRDefault="002B6BC6" w:rsidP="00A215C7">
            <w:pPr>
              <w:rPr>
                <w:b/>
                <w:sz w:val="24"/>
                <w:szCs w:val="24"/>
                <w:lang w:val="en-GB"/>
              </w:rPr>
            </w:pPr>
            <w:r>
              <w:rPr>
                <w:b/>
                <w:sz w:val="24"/>
                <w:szCs w:val="24"/>
                <w:lang w:val="en-GB"/>
              </w:rPr>
              <w:t xml:space="preserve">Maths: </w:t>
            </w:r>
            <w:r w:rsidRPr="002B6BC6">
              <w:rPr>
                <w:sz w:val="24"/>
                <w:szCs w:val="24"/>
                <w:lang w:val="en-GB"/>
              </w:rPr>
              <w:t>Cracking Maths</w:t>
            </w:r>
            <w:r>
              <w:rPr>
                <w:sz w:val="24"/>
                <w:szCs w:val="24"/>
                <w:lang w:val="en-GB"/>
              </w:rPr>
              <w:t xml:space="preserve"> Pg. 97 (Revision: Change from 20c)</w:t>
            </w:r>
            <w:r>
              <w:rPr>
                <w:b/>
                <w:sz w:val="24"/>
                <w:szCs w:val="24"/>
                <w:lang w:val="en-GB"/>
              </w:rPr>
              <w:t xml:space="preserve"> </w:t>
            </w:r>
          </w:p>
          <w:p w:rsidR="00B81D1F" w:rsidRPr="008437CC" w:rsidRDefault="00B81D1F" w:rsidP="00B81D1F">
            <w:pPr>
              <w:spacing w:after="0"/>
              <w:rPr>
                <w:sz w:val="24"/>
                <w:szCs w:val="24"/>
                <w:lang w:val="en-GB"/>
              </w:rPr>
            </w:pPr>
            <w:r w:rsidRPr="00B81D1F">
              <w:rPr>
                <w:b/>
                <w:sz w:val="24"/>
                <w:szCs w:val="24"/>
                <w:lang w:val="en-GB"/>
              </w:rPr>
              <w:t>Active Week Fun Activity:</w:t>
            </w:r>
            <w:r w:rsidR="008437CC">
              <w:rPr>
                <w:b/>
                <w:sz w:val="24"/>
                <w:szCs w:val="24"/>
                <w:lang w:val="en-GB"/>
              </w:rPr>
              <w:t xml:space="preserve"> </w:t>
            </w:r>
            <w:r w:rsidR="008437CC">
              <w:rPr>
                <w:sz w:val="24"/>
                <w:szCs w:val="24"/>
                <w:lang w:val="en-GB"/>
              </w:rPr>
              <w:t>Trish Mc Dermott</w:t>
            </w:r>
            <w:r w:rsidR="00A32871">
              <w:rPr>
                <w:sz w:val="24"/>
                <w:szCs w:val="24"/>
                <w:lang w:val="en-GB"/>
              </w:rPr>
              <w:t>,</w:t>
            </w:r>
            <w:r w:rsidR="008437CC">
              <w:rPr>
                <w:sz w:val="24"/>
                <w:szCs w:val="24"/>
                <w:lang w:val="en-GB"/>
              </w:rPr>
              <w:t xml:space="preserve"> our Dance T</w:t>
            </w:r>
            <w:r w:rsidR="008437CC" w:rsidRPr="008437CC">
              <w:rPr>
                <w:sz w:val="24"/>
                <w:szCs w:val="24"/>
                <w:lang w:val="en-GB"/>
              </w:rPr>
              <w:t>eacher</w:t>
            </w:r>
            <w:r w:rsidR="00A32871">
              <w:rPr>
                <w:sz w:val="24"/>
                <w:szCs w:val="24"/>
                <w:lang w:val="en-GB"/>
              </w:rPr>
              <w:t>,</w:t>
            </w:r>
            <w:r w:rsidR="008437CC" w:rsidRPr="008437CC">
              <w:rPr>
                <w:sz w:val="24"/>
                <w:szCs w:val="24"/>
                <w:lang w:val="en-GB"/>
              </w:rPr>
              <w:t xml:space="preserve"> guides us through </w:t>
            </w:r>
            <w:r w:rsidR="008437CC">
              <w:rPr>
                <w:sz w:val="24"/>
                <w:szCs w:val="24"/>
                <w:lang w:val="en-GB"/>
              </w:rPr>
              <w:t>a family dance challenge</w:t>
            </w:r>
            <w:r w:rsidR="002346BB">
              <w:rPr>
                <w:sz w:val="24"/>
                <w:szCs w:val="24"/>
                <w:lang w:val="en-GB"/>
              </w:rPr>
              <w:t>. You can put your new moves to any pop song you like!</w:t>
            </w:r>
            <w:r w:rsidR="008437CC">
              <w:rPr>
                <w:b/>
                <w:sz w:val="24"/>
                <w:szCs w:val="24"/>
                <w:lang w:val="en-GB"/>
              </w:rPr>
              <w:t xml:space="preserve"> </w:t>
            </w:r>
            <w:hyperlink r:id="rId12" w:history="1">
              <w:r w:rsidR="008437CC" w:rsidRPr="00183819">
                <w:rPr>
                  <w:rStyle w:val="Hyperlink"/>
                  <w:sz w:val="24"/>
                  <w:szCs w:val="24"/>
                  <w:lang w:val="en-GB"/>
                </w:rPr>
                <w:t>https://www.youtube.com/watch?v=xB0sg8nQXDc&amp;list=PLt3aHDpWcOx0KJFmNWegn4eTv50f9Qgu_&amp;index=2&amp;t=0s</w:t>
              </w:r>
            </w:hyperlink>
            <w:r w:rsidR="008437CC">
              <w:rPr>
                <w:sz w:val="24"/>
                <w:szCs w:val="24"/>
                <w:lang w:val="en-GB"/>
              </w:rPr>
              <w:t xml:space="preserve"> </w:t>
            </w:r>
          </w:p>
          <w:p w:rsidR="00AE46C6" w:rsidRDefault="00B838C0" w:rsidP="00646673">
            <w:pPr>
              <w:spacing w:after="0"/>
              <w:rPr>
                <w:sz w:val="24"/>
                <w:szCs w:val="24"/>
                <w:lang w:val="en-GB"/>
              </w:rPr>
            </w:pPr>
            <w:r w:rsidRPr="00B838C0">
              <w:rPr>
                <w:b/>
                <w:sz w:val="24"/>
                <w:szCs w:val="24"/>
                <w:lang w:val="en-GB"/>
              </w:rPr>
              <w:t>RSE:</w:t>
            </w:r>
            <w:r>
              <w:rPr>
                <w:sz w:val="24"/>
                <w:szCs w:val="24"/>
                <w:u w:val="single"/>
                <w:lang w:val="en-GB"/>
              </w:rPr>
              <w:t xml:space="preserve"> </w:t>
            </w:r>
            <w:r w:rsidR="00A67273" w:rsidRPr="00A67273">
              <w:rPr>
                <w:sz w:val="24"/>
                <w:szCs w:val="24"/>
                <w:u w:val="single"/>
                <w:lang w:val="en-GB"/>
              </w:rPr>
              <w:t>Theme 8: Growing Means Changing</w:t>
            </w:r>
            <w:r w:rsidR="00A67273" w:rsidRPr="00A67273">
              <w:rPr>
                <w:sz w:val="24"/>
                <w:szCs w:val="24"/>
                <w:lang w:val="en-GB"/>
              </w:rPr>
              <w:t xml:space="preserve"> (</w:t>
            </w:r>
            <w:r w:rsidR="0040332B" w:rsidRPr="00A67273">
              <w:rPr>
                <w:sz w:val="24"/>
                <w:szCs w:val="24"/>
                <w:lang w:val="en-GB"/>
              </w:rPr>
              <w:t>See link to teacher handbook on Monday</w:t>
            </w:r>
            <w:r w:rsidR="00A67273" w:rsidRPr="00A67273">
              <w:rPr>
                <w:sz w:val="24"/>
                <w:szCs w:val="24"/>
                <w:lang w:val="en-GB"/>
              </w:rPr>
              <w:t>)</w:t>
            </w:r>
          </w:p>
          <w:p w:rsidR="00A67273" w:rsidRDefault="00A67273" w:rsidP="00646673">
            <w:pPr>
              <w:spacing w:after="0"/>
              <w:rPr>
                <w:b/>
                <w:sz w:val="24"/>
                <w:szCs w:val="24"/>
                <w:lang w:val="en-GB"/>
              </w:rPr>
            </w:pPr>
            <w:r w:rsidRPr="00A67273">
              <w:rPr>
                <w:sz w:val="24"/>
                <w:szCs w:val="24"/>
                <w:u w:val="single"/>
                <w:lang w:val="en-GB"/>
              </w:rPr>
              <w:t>Aim</w:t>
            </w:r>
            <w:r>
              <w:rPr>
                <w:sz w:val="24"/>
                <w:szCs w:val="24"/>
                <w:lang w:val="en-GB"/>
              </w:rPr>
              <w:t xml:space="preserve">: </w:t>
            </w:r>
            <w:r w:rsidRPr="00A67273">
              <w:rPr>
                <w:b/>
                <w:sz w:val="24"/>
                <w:szCs w:val="24"/>
                <w:lang w:val="en-GB"/>
              </w:rPr>
              <w:t>To provide children with opportunities to recognise that growing up brings increased and changing responsibilities for oneself and others.</w:t>
            </w:r>
          </w:p>
          <w:p w:rsidR="00B838C0" w:rsidRPr="00B838C0" w:rsidRDefault="00B838C0" w:rsidP="00646673">
            <w:pPr>
              <w:spacing w:after="0"/>
              <w:rPr>
                <w:b/>
                <w:sz w:val="24"/>
                <w:szCs w:val="24"/>
                <w:lang w:val="en-GB"/>
              </w:rPr>
            </w:pPr>
            <w:r w:rsidRPr="00B838C0">
              <w:rPr>
                <w:sz w:val="24"/>
                <w:szCs w:val="24"/>
                <w:lang w:val="en-GB"/>
              </w:rPr>
              <w:t>Suggested Option 1: Story Pg. 79:</w:t>
            </w:r>
            <w:r>
              <w:rPr>
                <w:b/>
                <w:sz w:val="24"/>
                <w:szCs w:val="24"/>
                <w:lang w:val="en-GB"/>
              </w:rPr>
              <w:t xml:space="preserve"> </w:t>
            </w:r>
            <w:r w:rsidRPr="00B838C0">
              <w:rPr>
                <w:sz w:val="24"/>
                <w:szCs w:val="24"/>
                <w:lang w:val="en-GB"/>
              </w:rPr>
              <w:t>‘Maeve does some growing up’ –</w:t>
            </w:r>
            <w:r w:rsidR="00B710BA">
              <w:rPr>
                <w:sz w:val="24"/>
                <w:szCs w:val="24"/>
                <w:lang w:val="en-GB"/>
              </w:rPr>
              <w:t xml:space="preserve"> some</w:t>
            </w:r>
            <w:r w:rsidRPr="00B838C0">
              <w:rPr>
                <w:sz w:val="24"/>
                <w:szCs w:val="24"/>
                <w:lang w:val="en-GB"/>
              </w:rPr>
              <w:t xml:space="preserve"> questions follow this to help your child make connections about his/her own life and growing</w:t>
            </w:r>
            <w:r>
              <w:rPr>
                <w:b/>
                <w:sz w:val="24"/>
                <w:szCs w:val="24"/>
                <w:lang w:val="en-GB"/>
              </w:rPr>
              <w:t xml:space="preserve"> </w:t>
            </w:r>
            <w:r w:rsidRPr="00B838C0">
              <w:rPr>
                <w:b/>
                <w:sz w:val="24"/>
                <w:szCs w:val="24"/>
                <w:u w:val="single"/>
                <w:lang w:val="en-GB"/>
              </w:rPr>
              <w:t>or</w:t>
            </w:r>
            <w:r>
              <w:rPr>
                <w:b/>
                <w:sz w:val="24"/>
                <w:szCs w:val="24"/>
                <w:lang w:val="en-GB"/>
              </w:rPr>
              <w:t xml:space="preserve"> </w:t>
            </w:r>
            <w:r w:rsidRPr="00B838C0">
              <w:rPr>
                <w:sz w:val="24"/>
                <w:szCs w:val="24"/>
                <w:lang w:val="en-GB"/>
              </w:rPr>
              <w:t>Option 2</w:t>
            </w:r>
            <w:r>
              <w:rPr>
                <w:b/>
                <w:sz w:val="24"/>
                <w:szCs w:val="24"/>
                <w:lang w:val="en-GB"/>
              </w:rPr>
              <w:t xml:space="preserve">: </w:t>
            </w:r>
            <w:r w:rsidRPr="00B838C0">
              <w:rPr>
                <w:sz w:val="24"/>
                <w:szCs w:val="24"/>
                <w:lang w:val="en-GB"/>
              </w:rPr>
              <w:t>Pg. 82 ‘Looking at Photographs’ with questions to explore growin</w:t>
            </w:r>
            <w:r>
              <w:rPr>
                <w:sz w:val="24"/>
                <w:szCs w:val="24"/>
                <w:lang w:val="en-GB"/>
              </w:rPr>
              <w:t xml:space="preserve">g </w:t>
            </w:r>
          </w:p>
        </w:tc>
      </w:tr>
      <w:tr w:rsidR="00622EE7" w:rsidRPr="00667B3D" w:rsidTr="00646673">
        <w:trPr>
          <w:trHeight w:val="983"/>
        </w:trPr>
        <w:tc>
          <w:tcPr>
            <w:tcW w:w="1526" w:type="dxa"/>
          </w:tcPr>
          <w:p w:rsidR="00AE46C6" w:rsidRPr="00667B3D" w:rsidRDefault="00AE46C6" w:rsidP="00A215C7">
            <w:pPr>
              <w:jc w:val="center"/>
              <w:rPr>
                <w:sz w:val="24"/>
                <w:szCs w:val="24"/>
                <w:lang w:val="en-GB"/>
              </w:rPr>
            </w:pPr>
          </w:p>
          <w:p w:rsidR="00AE46C6" w:rsidRPr="00667B3D" w:rsidRDefault="00AE46C6" w:rsidP="00A215C7">
            <w:pPr>
              <w:jc w:val="center"/>
              <w:rPr>
                <w:sz w:val="24"/>
                <w:szCs w:val="24"/>
                <w:lang w:val="en-GB"/>
              </w:rPr>
            </w:pPr>
          </w:p>
          <w:p w:rsidR="00AE46C6" w:rsidRPr="00667B3D" w:rsidRDefault="00AE46C6" w:rsidP="00A215C7">
            <w:pPr>
              <w:jc w:val="center"/>
              <w:rPr>
                <w:b/>
                <w:sz w:val="24"/>
                <w:szCs w:val="24"/>
                <w:lang w:val="ga-IE"/>
              </w:rPr>
            </w:pPr>
            <w:r w:rsidRPr="00667B3D">
              <w:rPr>
                <w:b/>
                <w:sz w:val="24"/>
                <w:szCs w:val="24"/>
                <w:lang w:val="ga-IE"/>
              </w:rPr>
              <w:t>Friday</w:t>
            </w:r>
          </w:p>
          <w:p w:rsidR="00AE46C6" w:rsidRPr="00667B3D" w:rsidRDefault="00AE46C6" w:rsidP="00A215C7">
            <w:pPr>
              <w:jc w:val="center"/>
              <w:rPr>
                <w:sz w:val="24"/>
                <w:szCs w:val="24"/>
                <w:lang w:val="ga-IE"/>
              </w:rPr>
            </w:pPr>
          </w:p>
          <w:p w:rsidR="00AE46C6" w:rsidRPr="00B838C0" w:rsidRDefault="00AE46C6" w:rsidP="00A215C7">
            <w:pPr>
              <w:jc w:val="center"/>
              <w:rPr>
                <w:sz w:val="24"/>
                <w:szCs w:val="24"/>
                <w:lang w:val="en-GB"/>
              </w:rPr>
            </w:pPr>
          </w:p>
        </w:tc>
        <w:tc>
          <w:tcPr>
            <w:tcW w:w="9156" w:type="dxa"/>
          </w:tcPr>
          <w:p w:rsidR="00646673" w:rsidRDefault="00AE46C6" w:rsidP="00B81D1F">
            <w:pPr>
              <w:spacing w:after="0"/>
              <w:rPr>
                <w:b/>
                <w:sz w:val="24"/>
                <w:szCs w:val="24"/>
                <w:lang w:val="en-GB"/>
              </w:rPr>
            </w:pPr>
            <w:r>
              <w:rPr>
                <w:b/>
                <w:sz w:val="24"/>
                <w:szCs w:val="24"/>
                <w:lang w:val="en-GB"/>
              </w:rPr>
              <w:t xml:space="preserve"> </w:t>
            </w:r>
          </w:p>
          <w:p w:rsidR="00B81D1F" w:rsidRDefault="00792FAC" w:rsidP="00B81D1F">
            <w:pPr>
              <w:spacing w:after="0"/>
              <w:rPr>
                <w:b/>
                <w:sz w:val="24"/>
                <w:szCs w:val="24"/>
                <w:lang w:val="en-GB"/>
              </w:rPr>
            </w:pPr>
            <w:r>
              <w:rPr>
                <w:b/>
                <w:sz w:val="24"/>
                <w:szCs w:val="24"/>
                <w:lang w:val="en-GB"/>
              </w:rPr>
              <w:t xml:space="preserve">English: </w:t>
            </w:r>
            <w:r>
              <w:rPr>
                <w:sz w:val="24"/>
                <w:szCs w:val="24"/>
                <w:lang w:val="en-GB"/>
              </w:rPr>
              <w:t>One p</w:t>
            </w:r>
            <w:r w:rsidRPr="00792FAC">
              <w:rPr>
                <w:sz w:val="24"/>
                <w:szCs w:val="24"/>
                <w:lang w:val="en-GB"/>
              </w:rPr>
              <w:t>age of handwriting</w:t>
            </w:r>
          </w:p>
          <w:p w:rsidR="001D6ABC" w:rsidRPr="00172C66" w:rsidRDefault="00B81D1F" w:rsidP="00B81D1F">
            <w:pPr>
              <w:spacing w:after="0"/>
              <w:rPr>
                <w:sz w:val="24"/>
                <w:szCs w:val="24"/>
                <w:lang w:val="en-GB"/>
              </w:rPr>
            </w:pPr>
            <w:r w:rsidRPr="00B81D1F">
              <w:rPr>
                <w:b/>
                <w:sz w:val="24"/>
                <w:szCs w:val="24"/>
                <w:lang w:val="en-GB"/>
              </w:rPr>
              <w:t>Active Week Fun Activity:</w:t>
            </w:r>
            <w:r w:rsidR="00A32871">
              <w:rPr>
                <w:b/>
                <w:sz w:val="24"/>
                <w:szCs w:val="24"/>
                <w:lang w:val="en-GB"/>
              </w:rPr>
              <w:t xml:space="preserve"> </w:t>
            </w:r>
            <w:r w:rsidR="007F23BC" w:rsidRPr="007F23BC">
              <w:rPr>
                <w:sz w:val="24"/>
                <w:szCs w:val="24"/>
                <w:lang w:val="en-GB"/>
              </w:rPr>
              <w:t>GAA Catching Challenge:</w:t>
            </w:r>
            <w:r w:rsidR="007F23BC">
              <w:rPr>
                <w:b/>
                <w:sz w:val="24"/>
                <w:szCs w:val="24"/>
                <w:lang w:val="en-GB"/>
              </w:rPr>
              <w:t xml:space="preserve"> </w:t>
            </w:r>
            <w:hyperlink r:id="rId13" w:history="1">
              <w:r w:rsidR="007F23BC" w:rsidRPr="00183819">
                <w:rPr>
                  <w:rStyle w:val="Hyperlink"/>
                  <w:b/>
                  <w:sz w:val="24"/>
                  <w:szCs w:val="24"/>
                  <w:lang w:val="en-GB"/>
                </w:rPr>
                <w:t>https://www.youtube.com/watch?v=ImP6UmzbnZY&amp;list=PLbAvjLA-cZu3wHQQvoXnW0iYnmGT4OYUN&amp;index=6&amp;t=0s</w:t>
              </w:r>
            </w:hyperlink>
            <w:r w:rsidR="007F23BC">
              <w:rPr>
                <w:b/>
                <w:sz w:val="24"/>
                <w:szCs w:val="24"/>
                <w:lang w:val="en-GB"/>
              </w:rPr>
              <w:t xml:space="preserve"> </w:t>
            </w:r>
          </w:p>
          <w:p w:rsidR="00AE46C6" w:rsidRDefault="00B838C0" w:rsidP="00646673">
            <w:pPr>
              <w:spacing w:after="0"/>
              <w:rPr>
                <w:sz w:val="24"/>
                <w:szCs w:val="24"/>
                <w:lang w:val="en-GB"/>
              </w:rPr>
            </w:pPr>
            <w:r>
              <w:rPr>
                <w:b/>
                <w:sz w:val="24"/>
                <w:szCs w:val="24"/>
                <w:lang w:val="en-GB"/>
              </w:rPr>
              <w:t xml:space="preserve">RSE: </w:t>
            </w:r>
            <w:r w:rsidR="00A67273" w:rsidRPr="00A67273">
              <w:rPr>
                <w:sz w:val="24"/>
                <w:szCs w:val="24"/>
                <w:lang w:val="en-GB"/>
              </w:rPr>
              <w:t xml:space="preserve">Theme 9: </w:t>
            </w:r>
            <w:r w:rsidR="00A67273" w:rsidRPr="00A67273">
              <w:rPr>
                <w:sz w:val="24"/>
                <w:szCs w:val="24"/>
                <w:u w:val="single"/>
                <w:lang w:val="en-GB"/>
              </w:rPr>
              <w:t>Decisions and their Consequences</w:t>
            </w:r>
            <w:r w:rsidR="00A67273" w:rsidRPr="00A67273">
              <w:rPr>
                <w:sz w:val="24"/>
                <w:szCs w:val="24"/>
                <w:lang w:val="en-GB"/>
              </w:rPr>
              <w:t xml:space="preserve"> (</w:t>
            </w:r>
            <w:r w:rsidR="0040332B" w:rsidRPr="00A67273">
              <w:rPr>
                <w:sz w:val="24"/>
                <w:szCs w:val="24"/>
                <w:lang w:val="en-GB"/>
              </w:rPr>
              <w:t>See link to teacher handbook on Monday</w:t>
            </w:r>
            <w:r w:rsidR="00A67273" w:rsidRPr="00A67273">
              <w:rPr>
                <w:sz w:val="24"/>
                <w:szCs w:val="24"/>
                <w:lang w:val="en-GB"/>
              </w:rPr>
              <w:t>)</w:t>
            </w:r>
          </w:p>
          <w:p w:rsidR="00B23EC5" w:rsidRDefault="00B23EC5" w:rsidP="00646673">
            <w:pPr>
              <w:spacing w:after="0"/>
              <w:rPr>
                <w:b/>
                <w:sz w:val="24"/>
                <w:szCs w:val="24"/>
                <w:lang w:val="en-GB"/>
              </w:rPr>
            </w:pPr>
            <w:r w:rsidRPr="00B23EC5">
              <w:rPr>
                <w:sz w:val="24"/>
                <w:szCs w:val="24"/>
                <w:u w:val="single"/>
                <w:lang w:val="en-GB"/>
              </w:rPr>
              <w:t>Aim</w:t>
            </w:r>
            <w:r>
              <w:rPr>
                <w:sz w:val="24"/>
                <w:szCs w:val="24"/>
                <w:lang w:val="en-GB"/>
              </w:rPr>
              <w:t xml:space="preserve">: </w:t>
            </w:r>
            <w:r w:rsidRPr="00B23EC5">
              <w:rPr>
                <w:b/>
                <w:sz w:val="24"/>
                <w:szCs w:val="24"/>
                <w:lang w:val="en-GB"/>
              </w:rPr>
              <w:t>To provide children with opportunities to see that decisions have consequences in terms of their effect on themselves and other people.</w:t>
            </w:r>
          </w:p>
          <w:p w:rsidR="00B838C0" w:rsidRDefault="00B838C0" w:rsidP="00646673">
            <w:pPr>
              <w:spacing w:after="0"/>
              <w:rPr>
                <w:sz w:val="24"/>
                <w:szCs w:val="24"/>
                <w:lang w:val="en-GB"/>
              </w:rPr>
            </w:pPr>
            <w:r w:rsidRPr="00B838C0">
              <w:rPr>
                <w:sz w:val="24"/>
                <w:szCs w:val="24"/>
                <w:lang w:val="en-GB"/>
              </w:rPr>
              <w:t>Suggested Option 1 Pg.91 – choose some situations from the list to explore with your child – focusing on the consequences our decisions can have on ourselves and others</w:t>
            </w:r>
            <w:r>
              <w:rPr>
                <w:sz w:val="24"/>
                <w:szCs w:val="24"/>
                <w:lang w:val="en-GB"/>
              </w:rPr>
              <w:t xml:space="preserve"> </w:t>
            </w:r>
            <w:r w:rsidRPr="00B838C0">
              <w:rPr>
                <w:b/>
                <w:sz w:val="24"/>
                <w:szCs w:val="24"/>
                <w:u w:val="single"/>
                <w:lang w:val="en-GB"/>
              </w:rPr>
              <w:t>or</w:t>
            </w:r>
          </w:p>
          <w:p w:rsidR="00B838C0" w:rsidRPr="00B838C0" w:rsidRDefault="00B838C0" w:rsidP="00646673">
            <w:pPr>
              <w:tabs>
                <w:tab w:val="left" w:pos="1189"/>
              </w:tabs>
              <w:spacing w:after="0"/>
              <w:rPr>
                <w:sz w:val="24"/>
                <w:szCs w:val="24"/>
                <w:lang w:val="en-GB"/>
              </w:rPr>
            </w:pPr>
            <w:r>
              <w:rPr>
                <w:sz w:val="24"/>
                <w:szCs w:val="24"/>
                <w:lang w:val="en-GB"/>
              </w:rPr>
              <w:t>Option 2 Pg. 93- further situations to explore</w:t>
            </w:r>
            <w:r w:rsidR="002220D7">
              <w:rPr>
                <w:sz w:val="24"/>
                <w:szCs w:val="24"/>
                <w:lang w:val="en-GB"/>
              </w:rPr>
              <w:t xml:space="preserve"> alternative</w:t>
            </w:r>
            <w:r>
              <w:rPr>
                <w:sz w:val="24"/>
                <w:szCs w:val="24"/>
                <w:lang w:val="en-GB"/>
              </w:rPr>
              <w:t xml:space="preserve"> decisions</w:t>
            </w:r>
            <w:r w:rsidR="002220D7">
              <w:rPr>
                <w:sz w:val="24"/>
                <w:szCs w:val="24"/>
                <w:lang w:val="en-GB"/>
              </w:rPr>
              <w:t xml:space="preserve"> sand their consequences</w:t>
            </w:r>
          </w:p>
        </w:tc>
      </w:tr>
    </w:tbl>
    <w:p w:rsidR="00AE46C6" w:rsidRPr="009A6944" w:rsidRDefault="00AE46C6" w:rsidP="00AE46C6">
      <w:pPr>
        <w:rPr>
          <w:b/>
          <w:sz w:val="24"/>
          <w:szCs w:val="24"/>
          <w:lang w:val="en-GB"/>
        </w:rPr>
      </w:pPr>
      <w:r w:rsidRPr="00667B3D">
        <w:rPr>
          <w:b/>
          <w:sz w:val="24"/>
          <w:szCs w:val="24"/>
          <w:lang w:val="ga-IE"/>
        </w:rPr>
        <w:t>Useful Website for this week</w:t>
      </w:r>
      <w:r w:rsidRPr="00667B3D">
        <w:rPr>
          <w:b/>
          <w:sz w:val="24"/>
          <w:szCs w:val="24"/>
          <w:lang w:val="en-GB"/>
        </w:rPr>
        <w:t xml:space="preserve">: </w:t>
      </w:r>
      <w:r>
        <w:rPr>
          <w:b/>
          <w:sz w:val="24"/>
          <w:szCs w:val="24"/>
          <w:lang w:val="en-GB"/>
        </w:rPr>
        <w:t xml:space="preserve"> </w:t>
      </w:r>
      <w:r w:rsidRPr="00667B3D">
        <w:rPr>
          <w:b/>
          <w:sz w:val="24"/>
          <w:szCs w:val="24"/>
          <w:lang w:val="en-GB"/>
        </w:rPr>
        <w:t xml:space="preserve">RTE </w:t>
      </w:r>
      <w:r w:rsidRPr="00667B3D">
        <w:rPr>
          <w:sz w:val="24"/>
          <w:szCs w:val="24"/>
          <w:lang w:val="en-GB"/>
        </w:rPr>
        <w:t xml:space="preserve">Home School hub continues at  </w:t>
      </w:r>
      <w:hyperlink r:id="rId14" w:history="1">
        <w:r w:rsidRPr="00667B3D">
          <w:rPr>
            <w:rStyle w:val="Hyperlink"/>
            <w:sz w:val="24"/>
            <w:szCs w:val="24"/>
            <w:lang w:val="en-GB"/>
          </w:rPr>
          <w:t>www.rte.ie/learn/</w:t>
        </w:r>
      </w:hyperlink>
      <w:r w:rsidRPr="00667B3D">
        <w:rPr>
          <w:sz w:val="24"/>
          <w:szCs w:val="24"/>
          <w:lang w:val="en-GB"/>
        </w:rPr>
        <w:t xml:space="preserve">  </w:t>
      </w:r>
    </w:p>
    <w:p w:rsidR="00115629" w:rsidRPr="00BB5A18" w:rsidRDefault="00AE46C6" w:rsidP="00BB5A18">
      <w:pPr>
        <w:pStyle w:val="ListParagraph"/>
        <w:numPr>
          <w:ilvl w:val="0"/>
          <w:numId w:val="1"/>
        </w:numPr>
        <w:rPr>
          <w:sz w:val="24"/>
          <w:szCs w:val="24"/>
          <w:lang w:val="en-GB"/>
        </w:rPr>
      </w:pPr>
      <w:r w:rsidRPr="00667B3D">
        <w:rPr>
          <w:sz w:val="24"/>
          <w:szCs w:val="24"/>
          <w:lang w:val="ga-IE"/>
        </w:rPr>
        <w:t xml:space="preserve">Contact Teacher: </w:t>
      </w:r>
      <w:r w:rsidR="00A633B0">
        <w:fldChar w:fldCharType="begin"/>
      </w:r>
      <w:r>
        <w:instrText>HYPERLINK "mailto:msquinn@scoilchoca.ie"</w:instrText>
      </w:r>
      <w:r w:rsidR="00A633B0">
        <w:fldChar w:fldCharType="separate"/>
      </w:r>
      <w:r w:rsidRPr="002C49DB">
        <w:rPr>
          <w:rStyle w:val="Hyperlink"/>
          <w:sz w:val="24"/>
          <w:szCs w:val="24"/>
          <w:lang w:val="en-GB"/>
        </w:rPr>
        <w:t>msquinn@scoilchoca.ie</w:t>
      </w:r>
      <w:r w:rsidR="00A633B0">
        <w:fldChar w:fldCharType="end"/>
      </w:r>
      <w:r>
        <w:rPr>
          <w:sz w:val="24"/>
          <w:szCs w:val="24"/>
          <w:lang w:val="en-GB"/>
        </w:rPr>
        <w:t xml:space="preserve"> </w:t>
      </w:r>
    </w:p>
    <w:p w:rsidR="00AE46C6" w:rsidRDefault="00AE46C6" w:rsidP="00AE46C6">
      <w:pPr>
        <w:spacing w:after="0"/>
        <w:rPr>
          <w:sz w:val="24"/>
          <w:szCs w:val="24"/>
        </w:rPr>
      </w:pPr>
      <w:r>
        <w:rPr>
          <w:noProof/>
          <w:sz w:val="24"/>
          <w:szCs w:val="24"/>
          <w:lang w:val="en-GB" w:eastAsia="en-GB"/>
        </w:rPr>
        <w:drawing>
          <wp:anchor distT="0" distB="0" distL="114300" distR="114300" simplePos="0" relativeHeight="251659264" behindDoc="0" locked="0" layoutInCell="1" allowOverlap="1">
            <wp:simplePos x="0" y="0"/>
            <wp:positionH relativeFrom="column">
              <wp:posOffset>1400810</wp:posOffset>
            </wp:positionH>
            <wp:positionV relativeFrom="paragraph">
              <wp:posOffset>-32385</wp:posOffset>
            </wp:positionV>
            <wp:extent cx="3434080" cy="839470"/>
            <wp:effectExtent l="1905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34080" cy="839470"/>
                    </a:xfrm>
                    <a:prstGeom prst="rect">
                      <a:avLst/>
                    </a:prstGeom>
                    <a:ln/>
                  </pic:spPr>
                </pic:pic>
              </a:graphicData>
            </a:graphic>
          </wp:anchor>
        </w:drawing>
      </w:r>
    </w:p>
    <w:p w:rsidR="00AE46C6" w:rsidRDefault="00AE46C6" w:rsidP="00AE46C6">
      <w:pPr>
        <w:spacing w:after="0"/>
        <w:rPr>
          <w:sz w:val="24"/>
          <w:szCs w:val="24"/>
        </w:rPr>
      </w:pPr>
    </w:p>
    <w:p w:rsidR="00AE46C6" w:rsidRDefault="00AE46C6" w:rsidP="00AE46C6">
      <w:pPr>
        <w:spacing w:after="0"/>
        <w:rPr>
          <w:sz w:val="24"/>
          <w:szCs w:val="24"/>
        </w:rPr>
      </w:pPr>
    </w:p>
    <w:p w:rsidR="00AE46C6" w:rsidRDefault="00AE46C6" w:rsidP="00AE46C6">
      <w:pPr>
        <w:jc w:val="center"/>
        <w:rPr>
          <w:rFonts w:cstheme="minorHAnsi"/>
          <w:b/>
          <w:sz w:val="28"/>
          <w:szCs w:val="28"/>
        </w:rPr>
      </w:pPr>
    </w:p>
    <w:p w:rsidR="00AE46C6" w:rsidRPr="00F17CC2" w:rsidRDefault="00AE46C6" w:rsidP="00AE46C6">
      <w:pPr>
        <w:jc w:val="center"/>
        <w:rPr>
          <w:rFonts w:cstheme="minorHAnsi"/>
          <w:b/>
        </w:rPr>
      </w:pPr>
      <w:r w:rsidRPr="00F17CC2">
        <w:rPr>
          <w:rFonts w:cstheme="minorHAnsi"/>
          <w:b/>
        </w:rPr>
        <w:t>Sports Week</w:t>
      </w:r>
    </w:p>
    <w:p w:rsidR="00AE46C6" w:rsidRPr="00F17CC2" w:rsidRDefault="00AE46C6" w:rsidP="00AE46C6">
      <w:pPr>
        <w:jc w:val="center"/>
        <w:rPr>
          <w:rFonts w:cstheme="minorHAnsi"/>
          <w:b/>
        </w:rPr>
      </w:pPr>
      <w:r w:rsidRPr="00F17CC2">
        <w:rPr>
          <w:rFonts w:cstheme="minorHAnsi"/>
          <w:b/>
        </w:rPr>
        <w:t>STAY ACTIVE CHALLENGE</w:t>
      </w:r>
      <w:r w:rsidR="00F17CC2">
        <w:rPr>
          <w:rFonts w:cstheme="minorHAnsi"/>
          <w:b/>
        </w:rPr>
        <w:t xml:space="preserve">: </w:t>
      </w:r>
      <w:r w:rsidRPr="00F17CC2">
        <w:rPr>
          <w:rFonts w:cstheme="minorHAnsi"/>
          <w:b/>
        </w:rPr>
        <w:t>BUILD YOUR POINTS WITH EXERCISE</w:t>
      </w:r>
    </w:p>
    <w:p w:rsidR="00AE46C6" w:rsidRPr="00F17CC2" w:rsidRDefault="00AE46C6" w:rsidP="00AE46C6">
      <w:pPr>
        <w:jc w:val="center"/>
        <w:rPr>
          <w:rFonts w:cstheme="minorHAnsi"/>
          <w:b/>
        </w:rPr>
      </w:pPr>
      <w:r w:rsidRPr="00F17CC2">
        <w:rPr>
          <w:rFonts w:cstheme="minorHAnsi"/>
          <w:b/>
        </w:rPr>
        <w:t>What I have to do:</w:t>
      </w:r>
      <w:r w:rsidRPr="00F17CC2">
        <w:rPr>
          <w:rFonts w:cstheme="minorHAnsi"/>
        </w:rPr>
        <w:t xml:space="preserve"> Every day you have to accumulate 100 points by completing a variety of different activities. Each activity gives you different points. The </w:t>
      </w:r>
      <w:r w:rsidRPr="00F17CC2">
        <w:rPr>
          <w:rFonts w:cstheme="minorHAnsi"/>
          <w:b/>
        </w:rPr>
        <w:t>Daily Bonus Activity</w:t>
      </w:r>
      <w:r w:rsidRPr="00F17CC2">
        <w:rPr>
          <w:rFonts w:cstheme="minorHAnsi"/>
        </w:rPr>
        <w:t xml:space="preserve"> can be any other activity that is not listed. Some suggestions might be a training session from your GAA or Soccer club, a dance class, a gymnastics class or even a family workout!</w:t>
      </w:r>
    </w:p>
    <w:p w:rsidR="00AE46C6" w:rsidRPr="00F17CC2" w:rsidRDefault="00AE46C6" w:rsidP="00AE46C6">
      <w:pPr>
        <w:jc w:val="center"/>
        <w:rPr>
          <w:rFonts w:cstheme="minorHAnsi"/>
          <w:b/>
        </w:rPr>
      </w:pPr>
      <w:r w:rsidRPr="00F17CC2">
        <w:rPr>
          <w:rFonts w:cstheme="minorHAnsi"/>
          <w:b/>
        </w:rPr>
        <w:t>Outdoor Challenges</w:t>
      </w:r>
    </w:p>
    <w:tbl>
      <w:tblPr>
        <w:tblStyle w:val="TableGrid"/>
        <w:tblW w:w="0" w:type="auto"/>
        <w:tblLook w:val="04A0"/>
      </w:tblPr>
      <w:tblGrid>
        <w:gridCol w:w="4613"/>
        <w:gridCol w:w="4613"/>
      </w:tblGrid>
      <w:tr w:rsidR="00AE46C6" w:rsidRPr="00F17CC2" w:rsidTr="00A215C7">
        <w:trPr>
          <w:trHeight w:val="333"/>
        </w:trPr>
        <w:tc>
          <w:tcPr>
            <w:tcW w:w="4613" w:type="dxa"/>
          </w:tcPr>
          <w:p w:rsidR="00AE46C6" w:rsidRPr="00F17CC2" w:rsidRDefault="00AE46C6" w:rsidP="00A215C7">
            <w:pPr>
              <w:rPr>
                <w:rFonts w:cstheme="minorHAnsi"/>
              </w:rPr>
            </w:pPr>
            <w:r w:rsidRPr="00F17CC2">
              <w:rPr>
                <w:rFonts w:cstheme="minorHAnsi"/>
              </w:rPr>
              <w:t>Running (15 minutes)</w:t>
            </w:r>
          </w:p>
        </w:tc>
        <w:tc>
          <w:tcPr>
            <w:tcW w:w="4613" w:type="dxa"/>
          </w:tcPr>
          <w:p w:rsidR="00AE46C6" w:rsidRPr="00F17CC2" w:rsidRDefault="00AE46C6" w:rsidP="00A215C7">
            <w:pPr>
              <w:rPr>
                <w:rFonts w:cstheme="minorHAnsi"/>
              </w:rPr>
            </w:pPr>
            <w:r w:rsidRPr="00F17CC2">
              <w:rPr>
                <w:rFonts w:cstheme="minorHAnsi"/>
              </w:rPr>
              <w:t>60 points</w:t>
            </w:r>
          </w:p>
        </w:tc>
      </w:tr>
      <w:tr w:rsidR="00AE46C6" w:rsidRPr="00F17CC2" w:rsidTr="00A215C7">
        <w:trPr>
          <w:trHeight w:val="348"/>
        </w:trPr>
        <w:tc>
          <w:tcPr>
            <w:tcW w:w="4613" w:type="dxa"/>
          </w:tcPr>
          <w:p w:rsidR="00AE46C6" w:rsidRPr="00F17CC2" w:rsidRDefault="00AE46C6" w:rsidP="00A215C7">
            <w:pPr>
              <w:rPr>
                <w:rFonts w:cstheme="minorHAnsi"/>
              </w:rPr>
            </w:pPr>
            <w:r w:rsidRPr="00F17CC2">
              <w:rPr>
                <w:rFonts w:cstheme="minorHAnsi"/>
              </w:rPr>
              <w:t>Cycle (30 minutes)</w:t>
            </w:r>
          </w:p>
        </w:tc>
        <w:tc>
          <w:tcPr>
            <w:tcW w:w="4613" w:type="dxa"/>
          </w:tcPr>
          <w:p w:rsidR="00AE46C6" w:rsidRPr="00F17CC2" w:rsidRDefault="00AE46C6" w:rsidP="00A215C7">
            <w:pPr>
              <w:rPr>
                <w:rFonts w:cstheme="minorHAnsi"/>
              </w:rPr>
            </w:pPr>
            <w:r w:rsidRPr="00F17CC2">
              <w:rPr>
                <w:rFonts w:cstheme="minorHAnsi"/>
              </w:rPr>
              <w:t>60 points</w:t>
            </w:r>
          </w:p>
        </w:tc>
      </w:tr>
      <w:tr w:rsidR="00AE46C6" w:rsidRPr="00F17CC2" w:rsidTr="00A215C7">
        <w:trPr>
          <w:trHeight w:val="333"/>
        </w:trPr>
        <w:tc>
          <w:tcPr>
            <w:tcW w:w="4613" w:type="dxa"/>
          </w:tcPr>
          <w:p w:rsidR="00AE46C6" w:rsidRPr="00F17CC2" w:rsidRDefault="00AE46C6" w:rsidP="00A215C7">
            <w:pPr>
              <w:rPr>
                <w:rFonts w:cstheme="minorHAnsi"/>
              </w:rPr>
            </w:pPr>
            <w:r w:rsidRPr="00F17CC2">
              <w:rPr>
                <w:rFonts w:cstheme="minorHAnsi"/>
              </w:rPr>
              <w:t>Walk (30 minutes)</w:t>
            </w:r>
          </w:p>
        </w:tc>
        <w:tc>
          <w:tcPr>
            <w:tcW w:w="4613" w:type="dxa"/>
          </w:tcPr>
          <w:p w:rsidR="00AE46C6" w:rsidRPr="00F17CC2" w:rsidRDefault="00AE46C6" w:rsidP="00A215C7">
            <w:pPr>
              <w:rPr>
                <w:rFonts w:cstheme="minorHAnsi"/>
              </w:rPr>
            </w:pPr>
            <w:r w:rsidRPr="00F17CC2">
              <w:rPr>
                <w:rFonts w:cstheme="minorHAnsi"/>
              </w:rPr>
              <w:t>50 points</w:t>
            </w:r>
          </w:p>
        </w:tc>
      </w:tr>
      <w:tr w:rsidR="00AE46C6" w:rsidRPr="00F17CC2" w:rsidTr="00A215C7">
        <w:trPr>
          <w:trHeight w:val="348"/>
        </w:trPr>
        <w:tc>
          <w:tcPr>
            <w:tcW w:w="4613" w:type="dxa"/>
          </w:tcPr>
          <w:p w:rsidR="00AE46C6" w:rsidRPr="00F17CC2" w:rsidRDefault="00AE46C6" w:rsidP="00A215C7">
            <w:pPr>
              <w:rPr>
                <w:rFonts w:cstheme="minorHAnsi"/>
              </w:rPr>
            </w:pPr>
            <w:r w:rsidRPr="00F17CC2">
              <w:rPr>
                <w:rFonts w:cstheme="minorHAnsi"/>
              </w:rPr>
              <w:t>Kick about</w:t>
            </w:r>
          </w:p>
        </w:tc>
        <w:tc>
          <w:tcPr>
            <w:tcW w:w="4613" w:type="dxa"/>
          </w:tcPr>
          <w:p w:rsidR="00AE46C6" w:rsidRPr="00F17CC2" w:rsidRDefault="00AE46C6" w:rsidP="00A215C7">
            <w:pPr>
              <w:rPr>
                <w:rFonts w:cstheme="minorHAnsi"/>
              </w:rPr>
            </w:pPr>
            <w:r w:rsidRPr="00F17CC2">
              <w:rPr>
                <w:rFonts w:cstheme="minorHAnsi"/>
              </w:rPr>
              <w:t>40 points</w:t>
            </w:r>
          </w:p>
        </w:tc>
      </w:tr>
      <w:tr w:rsidR="00AE46C6" w:rsidRPr="00F17CC2" w:rsidTr="00A215C7">
        <w:trPr>
          <w:trHeight w:val="333"/>
        </w:trPr>
        <w:tc>
          <w:tcPr>
            <w:tcW w:w="4613" w:type="dxa"/>
          </w:tcPr>
          <w:p w:rsidR="00AE46C6" w:rsidRPr="00F17CC2" w:rsidRDefault="00AE46C6" w:rsidP="00A215C7">
            <w:pPr>
              <w:rPr>
                <w:rFonts w:cstheme="minorHAnsi"/>
              </w:rPr>
            </w:pPr>
            <w:r w:rsidRPr="00F17CC2">
              <w:rPr>
                <w:rFonts w:cstheme="minorHAnsi"/>
              </w:rPr>
              <w:t>Trampoline (20 minutes)</w:t>
            </w:r>
          </w:p>
        </w:tc>
        <w:tc>
          <w:tcPr>
            <w:tcW w:w="4613" w:type="dxa"/>
          </w:tcPr>
          <w:p w:rsidR="00AE46C6" w:rsidRPr="00F17CC2" w:rsidRDefault="00AE46C6" w:rsidP="00A215C7">
            <w:pPr>
              <w:rPr>
                <w:rFonts w:cstheme="minorHAnsi"/>
              </w:rPr>
            </w:pPr>
            <w:r w:rsidRPr="00F17CC2">
              <w:rPr>
                <w:rFonts w:cstheme="minorHAnsi"/>
              </w:rPr>
              <w:t>40 points</w:t>
            </w:r>
          </w:p>
        </w:tc>
      </w:tr>
      <w:tr w:rsidR="00AE46C6" w:rsidRPr="00F17CC2" w:rsidTr="00A215C7">
        <w:trPr>
          <w:trHeight w:val="333"/>
        </w:trPr>
        <w:tc>
          <w:tcPr>
            <w:tcW w:w="4613" w:type="dxa"/>
          </w:tcPr>
          <w:p w:rsidR="00AE46C6" w:rsidRPr="00F17CC2" w:rsidRDefault="00AE46C6" w:rsidP="00A215C7">
            <w:pPr>
              <w:rPr>
                <w:rFonts w:cstheme="minorHAnsi"/>
              </w:rPr>
            </w:pPr>
            <w:r w:rsidRPr="00F17CC2">
              <w:rPr>
                <w:rFonts w:cstheme="minorHAnsi"/>
              </w:rPr>
              <w:t>Skipping (10 minutes)</w:t>
            </w:r>
          </w:p>
        </w:tc>
        <w:tc>
          <w:tcPr>
            <w:tcW w:w="4613" w:type="dxa"/>
          </w:tcPr>
          <w:p w:rsidR="00AE46C6" w:rsidRPr="00F17CC2" w:rsidRDefault="00AE46C6" w:rsidP="00A215C7">
            <w:pPr>
              <w:rPr>
                <w:rFonts w:cstheme="minorHAnsi"/>
              </w:rPr>
            </w:pPr>
            <w:r w:rsidRPr="00F17CC2">
              <w:rPr>
                <w:rFonts w:cstheme="minorHAnsi"/>
              </w:rPr>
              <w:t>40 points</w:t>
            </w:r>
          </w:p>
        </w:tc>
      </w:tr>
      <w:tr w:rsidR="00AE46C6" w:rsidRPr="00F17CC2" w:rsidTr="00A215C7">
        <w:trPr>
          <w:trHeight w:val="348"/>
        </w:trPr>
        <w:tc>
          <w:tcPr>
            <w:tcW w:w="4613" w:type="dxa"/>
          </w:tcPr>
          <w:p w:rsidR="00AE46C6" w:rsidRPr="00F17CC2" w:rsidRDefault="00AE46C6" w:rsidP="00A215C7">
            <w:pPr>
              <w:rPr>
                <w:rFonts w:cstheme="minorHAnsi"/>
              </w:rPr>
            </w:pPr>
            <w:r w:rsidRPr="00F17CC2">
              <w:rPr>
                <w:rFonts w:cstheme="minorHAnsi"/>
              </w:rPr>
              <w:t>Basketball games (20 minutes)</w:t>
            </w:r>
          </w:p>
        </w:tc>
        <w:tc>
          <w:tcPr>
            <w:tcW w:w="4613" w:type="dxa"/>
          </w:tcPr>
          <w:p w:rsidR="00AE46C6" w:rsidRPr="00F17CC2" w:rsidRDefault="00AE46C6" w:rsidP="00A215C7">
            <w:pPr>
              <w:rPr>
                <w:rFonts w:cstheme="minorHAnsi"/>
              </w:rPr>
            </w:pPr>
            <w:r w:rsidRPr="00F17CC2">
              <w:rPr>
                <w:rFonts w:cstheme="minorHAnsi"/>
              </w:rPr>
              <w:t>40 points</w:t>
            </w:r>
          </w:p>
        </w:tc>
      </w:tr>
      <w:tr w:rsidR="00AE46C6" w:rsidRPr="00F17CC2" w:rsidTr="00A215C7">
        <w:trPr>
          <w:trHeight w:val="333"/>
        </w:trPr>
        <w:tc>
          <w:tcPr>
            <w:tcW w:w="4613" w:type="dxa"/>
          </w:tcPr>
          <w:p w:rsidR="00AE46C6" w:rsidRPr="00F17CC2" w:rsidRDefault="00AE46C6" w:rsidP="00A215C7">
            <w:pPr>
              <w:rPr>
                <w:rFonts w:cstheme="minorHAnsi"/>
              </w:rPr>
            </w:pPr>
            <w:r w:rsidRPr="00F17CC2">
              <w:rPr>
                <w:rFonts w:cstheme="minorHAnsi"/>
              </w:rPr>
              <w:t>Puck around</w:t>
            </w:r>
          </w:p>
        </w:tc>
        <w:tc>
          <w:tcPr>
            <w:tcW w:w="4613" w:type="dxa"/>
          </w:tcPr>
          <w:p w:rsidR="00AE46C6" w:rsidRPr="00F17CC2" w:rsidRDefault="00AE46C6" w:rsidP="00A215C7">
            <w:pPr>
              <w:rPr>
                <w:rFonts w:cstheme="minorHAnsi"/>
              </w:rPr>
            </w:pPr>
            <w:r w:rsidRPr="00F17CC2">
              <w:rPr>
                <w:rFonts w:cstheme="minorHAnsi"/>
              </w:rPr>
              <w:t>40 points</w:t>
            </w:r>
          </w:p>
        </w:tc>
      </w:tr>
      <w:tr w:rsidR="00AE46C6" w:rsidRPr="00F17CC2" w:rsidTr="00A215C7">
        <w:trPr>
          <w:trHeight w:val="348"/>
        </w:trPr>
        <w:tc>
          <w:tcPr>
            <w:tcW w:w="4613" w:type="dxa"/>
          </w:tcPr>
          <w:p w:rsidR="00AE46C6" w:rsidRPr="00F17CC2" w:rsidRDefault="00AE46C6" w:rsidP="00A215C7">
            <w:pPr>
              <w:rPr>
                <w:rFonts w:cstheme="minorHAnsi"/>
              </w:rPr>
            </w:pPr>
            <w:r w:rsidRPr="00F17CC2">
              <w:rPr>
                <w:rFonts w:cstheme="minorHAnsi"/>
              </w:rPr>
              <w:t>Hopscotch (5 minutes)</w:t>
            </w:r>
          </w:p>
        </w:tc>
        <w:tc>
          <w:tcPr>
            <w:tcW w:w="4613" w:type="dxa"/>
          </w:tcPr>
          <w:p w:rsidR="00AE46C6" w:rsidRPr="00F17CC2" w:rsidRDefault="00AE46C6" w:rsidP="00A215C7">
            <w:pPr>
              <w:rPr>
                <w:rFonts w:cstheme="minorHAnsi"/>
              </w:rPr>
            </w:pPr>
            <w:r w:rsidRPr="00F17CC2">
              <w:rPr>
                <w:rFonts w:cstheme="minorHAnsi"/>
              </w:rPr>
              <w:t>10 points</w:t>
            </w:r>
          </w:p>
        </w:tc>
      </w:tr>
      <w:tr w:rsidR="00AE46C6" w:rsidRPr="00F17CC2" w:rsidTr="00A215C7">
        <w:trPr>
          <w:trHeight w:val="348"/>
        </w:trPr>
        <w:tc>
          <w:tcPr>
            <w:tcW w:w="4613" w:type="dxa"/>
          </w:tcPr>
          <w:p w:rsidR="00AE46C6" w:rsidRPr="00F17CC2" w:rsidRDefault="00AE46C6" w:rsidP="00A215C7">
            <w:pPr>
              <w:rPr>
                <w:rFonts w:cstheme="minorHAnsi"/>
              </w:rPr>
            </w:pPr>
          </w:p>
        </w:tc>
        <w:tc>
          <w:tcPr>
            <w:tcW w:w="4613" w:type="dxa"/>
          </w:tcPr>
          <w:p w:rsidR="00AE46C6" w:rsidRPr="00F17CC2" w:rsidRDefault="00AE46C6" w:rsidP="00A215C7">
            <w:pPr>
              <w:rPr>
                <w:rFonts w:cstheme="minorHAnsi"/>
              </w:rPr>
            </w:pPr>
          </w:p>
        </w:tc>
      </w:tr>
    </w:tbl>
    <w:p w:rsidR="00AE46C6" w:rsidRPr="00F17CC2" w:rsidRDefault="00AE46C6" w:rsidP="00AE46C6">
      <w:pPr>
        <w:jc w:val="center"/>
        <w:rPr>
          <w:rFonts w:cstheme="minorHAnsi"/>
          <w:b/>
        </w:rPr>
      </w:pPr>
      <w:r w:rsidRPr="00F17CC2">
        <w:rPr>
          <w:rFonts w:cstheme="minorHAnsi"/>
          <w:b/>
        </w:rPr>
        <w:t>Indoor Challenges</w:t>
      </w:r>
    </w:p>
    <w:tbl>
      <w:tblPr>
        <w:tblStyle w:val="TableGrid"/>
        <w:tblW w:w="0" w:type="auto"/>
        <w:tblLook w:val="04A0"/>
      </w:tblPr>
      <w:tblGrid>
        <w:gridCol w:w="4621"/>
        <w:gridCol w:w="4621"/>
      </w:tblGrid>
      <w:tr w:rsidR="00AE46C6" w:rsidRPr="00F17CC2" w:rsidTr="00A215C7">
        <w:tc>
          <w:tcPr>
            <w:tcW w:w="4621" w:type="dxa"/>
          </w:tcPr>
          <w:p w:rsidR="00AE46C6" w:rsidRPr="00F17CC2" w:rsidRDefault="00AE46C6" w:rsidP="00A215C7">
            <w:pPr>
              <w:rPr>
                <w:rFonts w:cstheme="minorHAnsi"/>
              </w:rPr>
            </w:pPr>
            <w:r w:rsidRPr="00F17CC2">
              <w:rPr>
                <w:rFonts w:cstheme="minorHAnsi"/>
              </w:rPr>
              <w:t xml:space="preserve">Running up and down stairs x 5 </w:t>
            </w:r>
          </w:p>
        </w:tc>
        <w:tc>
          <w:tcPr>
            <w:tcW w:w="4621" w:type="dxa"/>
          </w:tcPr>
          <w:p w:rsidR="00AE46C6" w:rsidRPr="00F17CC2" w:rsidRDefault="00AE46C6" w:rsidP="00A215C7">
            <w:pPr>
              <w:rPr>
                <w:rFonts w:cstheme="minorHAnsi"/>
              </w:rPr>
            </w:pPr>
            <w:r w:rsidRPr="00F17CC2">
              <w:rPr>
                <w:rFonts w:cstheme="minorHAnsi"/>
              </w:rPr>
              <w:t>40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Online yoga class</w:t>
            </w:r>
          </w:p>
        </w:tc>
        <w:tc>
          <w:tcPr>
            <w:tcW w:w="4621" w:type="dxa"/>
          </w:tcPr>
          <w:p w:rsidR="00AE46C6" w:rsidRPr="00F17CC2" w:rsidRDefault="00AE46C6" w:rsidP="00A215C7">
            <w:pPr>
              <w:rPr>
                <w:rFonts w:cstheme="minorHAnsi"/>
              </w:rPr>
            </w:pPr>
            <w:r w:rsidRPr="00F17CC2">
              <w:rPr>
                <w:rFonts w:cstheme="minorHAnsi"/>
              </w:rPr>
              <w:t>50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Online dance class</w:t>
            </w:r>
          </w:p>
        </w:tc>
        <w:tc>
          <w:tcPr>
            <w:tcW w:w="4621" w:type="dxa"/>
          </w:tcPr>
          <w:p w:rsidR="00AE46C6" w:rsidRPr="00F17CC2" w:rsidRDefault="00AE46C6" w:rsidP="00A215C7">
            <w:pPr>
              <w:rPr>
                <w:rFonts w:cstheme="minorHAnsi"/>
              </w:rPr>
            </w:pPr>
            <w:r w:rsidRPr="00F17CC2">
              <w:rPr>
                <w:rFonts w:cstheme="minorHAnsi"/>
              </w:rPr>
              <w:t>50 points</w:t>
            </w:r>
          </w:p>
        </w:tc>
      </w:tr>
      <w:tr w:rsidR="00AE46C6" w:rsidRPr="00F17CC2" w:rsidTr="00A215C7">
        <w:tc>
          <w:tcPr>
            <w:tcW w:w="4621" w:type="dxa"/>
          </w:tcPr>
          <w:p w:rsidR="00AE46C6" w:rsidRPr="00F17CC2" w:rsidRDefault="00AE46C6" w:rsidP="00A215C7">
            <w:pPr>
              <w:rPr>
                <w:rFonts w:cstheme="minorHAnsi"/>
              </w:rPr>
            </w:pPr>
            <w:proofErr w:type="spellStart"/>
            <w:r w:rsidRPr="00F17CC2">
              <w:rPr>
                <w:rFonts w:cstheme="minorHAnsi"/>
              </w:rPr>
              <w:t>Pressups</w:t>
            </w:r>
            <w:proofErr w:type="spellEnd"/>
            <w:r w:rsidRPr="00F17CC2">
              <w:rPr>
                <w:rFonts w:cstheme="minorHAnsi"/>
              </w:rPr>
              <w:t xml:space="preserve"> x 20</w:t>
            </w:r>
          </w:p>
        </w:tc>
        <w:tc>
          <w:tcPr>
            <w:tcW w:w="4621" w:type="dxa"/>
          </w:tcPr>
          <w:p w:rsidR="00AE46C6" w:rsidRPr="00F17CC2" w:rsidRDefault="00AE46C6" w:rsidP="00A215C7">
            <w:pPr>
              <w:rPr>
                <w:rFonts w:cstheme="minorHAnsi"/>
              </w:rPr>
            </w:pPr>
            <w:r w:rsidRPr="00F17CC2">
              <w:rPr>
                <w:rFonts w:cstheme="minorHAnsi"/>
              </w:rPr>
              <w:t>20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Squats/Frog Jumps x 20</w:t>
            </w:r>
          </w:p>
        </w:tc>
        <w:tc>
          <w:tcPr>
            <w:tcW w:w="4621" w:type="dxa"/>
          </w:tcPr>
          <w:p w:rsidR="00AE46C6" w:rsidRPr="00F17CC2" w:rsidRDefault="00AE46C6" w:rsidP="00A215C7">
            <w:pPr>
              <w:rPr>
                <w:rFonts w:cstheme="minorHAnsi"/>
              </w:rPr>
            </w:pPr>
            <w:r w:rsidRPr="00F17CC2">
              <w:rPr>
                <w:rFonts w:cstheme="minorHAnsi"/>
              </w:rPr>
              <w:t>20 points</w:t>
            </w:r>
          </w:p>
        </w:tc>
      </w:tr>
      <w:tr w:rsidR="00AE46C6" w:rsidRPr="00F17CC2" w:rsidTr="00A215C7">
        <w:trPr>
          <w:trHeight w:val="191"/>
        </w:trPr>
        <w:tc>
          <w:tcPr>
            <w:tcW w:w="4621" w:type="dxa"/>
          </w:tcPr>
          <w:p w:rsidR="00AE46C6" w:rsidRPr="00F17CC2" w:rsidRDefault="00AE46C6" w:rsidP="00A215C7">
            <w:pPr>
              <w:rPr>
                <w:rFonts w:cstheme="minorHAnsi"/>
              </w:rPr>
            </w:pPr>
            <w:r w:rsidRPr="00F17CC2">
              <w:rPr>
                <w:rFonts w:cstheme="minorHAnsi"/>
              </w:rPr>
              <w:t>Hula Hooping x 20</w:t>
            </w:r>
          </w:p>
        </w:tc>
        <w:tc>
          <w:tcPr>
            <w:tcW w:w="4621" w:type="dxa"/>
          </w:tcPr>
          <w:p w:rsidR="00AE46C6" w:rsidRPr="00F17CC2" w:rsidRDefault="00AE46C6" w:rsidP="00A215C7">
            <w:pPr>
              <w:rPr>
                <w:rFonts w:cstheme="minorHAnsi"/>
              </w:rPr>
            </w:pPr>
            <w:r w:rsidRPr="00F17CC2">
              <w:rPr>
                <w:rFonts w:cstheme="minorHAnsi"/>
              </w:rPr>
              <w:t>20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Table Tennis</w:t>
            </w:r>
          </w:p>
        </w:tc>
        <w:tc>
          <w:tcPr>
            <w:tcW w:w="4621" w:type="dxa"/>
          </w:tcPr>
          <w:p w:rsidR="00AE46C6" w:rsidRPr="00F17CC2" w:rsidRDefault="00AE46C6" w:rsidP="00A215C7">
            <w:pPr>
              <w:rPr>
                <w:rFonts w:cstheme="minorHAnsi"/>
              </w:rPr>
            </w:pPr>
            <w:r w:rsidRPr="00F17CC2">
              <w:rPr>
                <w:rFonts w:cstheme="minorHAnsi"/>
              </w:rPr>
              <w:t>20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 xml:space="preserve">Balloon </w:t>
            </w:r>
            <w:proofErr w:type="spellStart"/>
            <w:r w:rsidRPr="00F17CC2">
              <w:rPr>
                <w:rFonts w:cstheme="minorHAnsi"/>
              </w:rPr>
              <w:t>keepie</w:t>
            </w:r>
            <w:proofErr w:type="spellEnd"/>
            <w:r w:rsidRPr="00F17CC2">
              <w:rPr>
                <w:rFonts w:cstheme="minorHAnsi"/>
              </w:rPr>
              <w:t xml:space="preserve"> </w:t>
            </w:r>
            <w:proofErr w:type="spellStart"/>
            <w:r w:rsidRPr="00F17CC2">
              <w:rPr>
                <w:rFonts w:cstheme="minorHAnsi"/>
              </w:rPr>
              <w:t>uppie</w:t>
            </w:r>
            <w:proofErr w:type="spellEnd"/>
            <w:r w:rsidRPr="00F17CC2">
              <w:rPr>
                <w:rFonts w:cstheme="minorHAnsi"/>
              </w:rPr>
              <w:t xml:space="preserve"> (15 min game)</w:t>
            </w:r>
          </w:p>
        </w:tc>
        <w:tc>
          <w:tcPr>
            <w:tcW w:w="4621" w:type="dxa"/>
          </w:tcPr>
          <w:p w:rsidR="00AE46C6" w:rsidRPr="00F17CC2" w:rsidRDefault="00AE46C6" w:rsidP="00A215C7">
            <w:pPr>
              <w:rPr>
                <w:rFonts w:cstheme="minorHAnsi"/>
              </w:rPr>
            </w:pPr>
            <w:r w:rsidRPr="00F17CC2">
              <w:rPr>
                <w:rFonts w:cstheme="minorHAnsi"/>
              </w:rPr>
              <w:t>20 points</w:t>
            </w:r>
          </w:p>
        </w:tc>
      </w:tr>
      <w:tr w:rsidR="00AE46C6" w:rsidRPr="00F17CC2" w:rsidTr="00A215C7">
        <w:tc>
          <w:tcPr>
            <w:tcW w:w="4621" w:type="dxa"/>
          </w:tcPr>
          <w:p w:rsidR="00AE46C6" w:rsidRPr="00F17CC2" w:rsidRDefault="00AE46C6" w:rsidP="00A215C7">
            <w:pPr>
              <w:rPr>
                <w:rFonts w:cstheme="minorHAnsi"/>
              </w:rPr>
            </w:pPr>
            <w:r w:rsidRPr="00F17CC2">
              <w:rPr>
                <w:rFonts w:cstheme="minorHAnsi"/>
              </w:rPr>
              <w:t>Plank Hold  (30 seconds x 5)</w:t>
            </w:r>
          </w:p>
        </w:tc>
        <w:tc>
          <w:tcPr>
            <w:tcW w:w="4621" w:type="dxa"/>
          </w:tcPr>
          <w:p w:rsidR="00AE46C6" w:rsidRPr="00F17CC2" w:rsidRDefault="00AE46C6" w:rsidP="00A215C7">
            <w:pPr>
              <w:rPr>
                <w:rFonts w:cstheme="minorHAnsi"/>
              </w:rPr>
            </w:pPr>
            <w:r w:rsidRPr="00F17CC2">
              <w:rPr>
                <w:rFonts w:cstheme="minorHAnsi"/>
              </w:rPr>
              <w:t>30 points</w:t>
            </w:r>
          </w:p>
        </w:tc>
      </w:tr>
      <w:tr w:rsidR="00AE46C6" w:rsidRPr="00F17CC2" w:rsidTr="00A215C7">
        <w:tc>
          <w:tcPr>
            <w:tcW w:w="4621" w:type="dxa"/>
          </w:tcPr>
          <w:p w:rsidR="00AE46C6" w:rsidRPr="00F17CC2" w:rsidRDefault="00AE46C6" w:rsidP="00A215C7">
            <w:pPr>
              <w:rPr>
                <w:rFonts w:cstheme="minorHAnsi"/>
              </w:rPr>
            </w:pPr>
          </w:p>
        </w:tc>
        <w:tc>
          <w:tcPr>
            <w:tcW w:w="4621" w:type="dxa"/>
          </w:tcPr>
          <w:p w:rsidR="00AE46C6" w:rsidRPr="00F17CC2" w:rsidRDefault="00AE46C6" w:rsidP="00A215C7">
            <w:pPr>
              <w:rPr>
                <w:rFonts w:cstheme="minorHAnsi"/>
                <w:b/>
              </w:rPr>
            </w:pPr>
          </w:p>
        </w:tc>
      </w:tr>
    </w:tbl>
    <w:p w:rsidR="00ED0244" w:rsidRDefault="00AE46C6" w:rsidP="00F17CC2">
      <w:pPr>
        <w:ind w:left="1440" w:firstLine="720"/>
        <w:rPr>
          <w:rFonts w:cstheme="minorHAnsi"/>
          <w:b/>
        </w:rPr>
      </w:pPr>
      <w:r w:rsidRPr="00F17CC2">
        <w:rPr>
          <w:rFonts w:cstheme="minorHAnsi"/>
          <w:b/>
        </w:rPr>
        <w:t xml:space="preserve">           ***Daily Bonus Activity***      </w:t>
      </w:r>
      <w:bookmarkStart w:id="0" w:name="_GoBack"/>
      <w:bookmarkEnd w:id="0"/>
      <w:r w:rsidRPr="00F17CC2">
        <w:rPr>
          <w:rFonts w:cstheme="minorHAnsi"/>
          <w:b/>
        </w:rPr>
        <w:t>100 points</w:t>
      </w:r>
    </w:p>
    <w:p w:rsidR="000B34AB" w:rsidRDefault="000B34AB" w:rsidP="000B34AB">
      <w:pPr>
        <w:ind w:firstLine="720"/>
        <w:jc w:val="both"/>
        <w:rPr>
          <w:b/>
          <w:color w:val="000000" w:themeColor="text1"/>
          <w:sz w:val="24"/>
          <w:szCs w:val="24"/>
          <w:lang w:val="en-GB"/>
        </w:rPr>
      </w:pPr>
    </w:p>
    <w:p w:rsidR="000B34AB" w:rsidRDefault="000B34AB" w:rsidP="000B34AB">
      <w:pPr>
        <w:ind w:firstLine="720"/>
        <w:jc w:val="both"/>
        <w:rPr>
          <w:b/>
          <w:color w:val="000000" w:themeColor="text1"/>
          <w:sz w:val="24"/>
          <w:szCs w:val="24"/>
          <w:lang w:val="en-GB"/>
        </w:rPr>
      </w:pPr>
    </w:p>
    <w:p w:rsidR="000B34AB" w:rsidRPr="000B34AB" w:rsidRDefault="00990D97" w:rsidP="000B34AB">
      <w:pPr>
        <w:shd w:val="clear" w:color="auto" w:fill="FFFFFF"/>
        <w:spacing w:after="0" w:line="240" w:lineRule="auto"/>
        <w:textAlignment w:val="baseline"/>
        <w:rPr>
          <w:rFonts w:eastAsia="Times New Roman" w:cs="Segoe UI"/>
          <w:color w:val="201F1E"/>
          <w:sz w:val="24"/>
          <w:szCs w:val="24"/>
          <w:lang w:val="en-GB" w:eastAsia="en-GB"/>
        </w:rPr>
      </w:pPr>
      <w:r w:rsidRPr="00990D97">
        <w:rPr>
          <w:rFonts w:eastAsia="Times New Roman" w:cs="Segoe UI"/>
          <w:b/>
          <w:bCs/>
          <w:color w:val="201F1E"/>
          <w:sz w:val="24"/>
          <w:szCs w:val="24"/>
          <w:lang w:val="en-GB" w:eastAsia="en-GB"/>
        </w:rPr>
        <w:t>Special Video</w:t>
      </w:r>
      <w:r w:rsidR="000B34AB" w:rsidRPr="00990D97">
        <w:rPr>
          <w:rFonts w:eastAsia="Times New Roman" w:cs="Segoe UI"/>
          <w:b/>
          <w:bCs/>
          <w:color w:val="201F1E"/>
          <w:sz w:val="24"/>
          <w:szCs w:val="24"/>
          <w:lang w:val="en-GB" w:eastAsia="en-GB"/>
        </w:rPr>
        <w:t xml:space="preserve"> from the Teachers</w:t>
      </w:r>
      <w:r w:rsidR="00892247">
        <w:rPr>
          <w:rFonts w:eastAsia="Times New Roman" w:cs="Segoe UI"/>
          <w:bCs/>
          <w:color w:val="201F1E"/>
          <w:sz w:val="24"/>
          <w:szCs w:val="24"/>
          <w:lang w:val="en-GB" w:eastAsia="en-GB"/>
        </w:rPr>
        <w:t xml:space="preserve"> of </w:t>
      </w:r>
      <w:proofErr w:type="spellStart"/>
      <w:r w:rsidR="00892247">
        <w:rPr>
          <w:rFonts w:eastAsia="Times New Roman" w:cs="Segoe UI"/>
          <w:bCs/>
          <w:color w:val="201F1E"/>
          <w:sz w:val="24"/>
          <w:szCs w:val="24"/>
          <w:lang w:val="en-GB" w:eastAsia="en-GB"/>
        </w:rPr>
        <w:t>Sc</w:t>
      </w:r>
      <w:r w:rsidR="000B34AB" w:rsidRPr="00990D97">
        <w:rPr>
          <w:rFonts w:eastAsia="Times New Roman" w:cs="Segoe UI"/>
          <w:bCs/>
          <w:color w:val="201F1E"/>
          <w:sz w:val="24"/>
          <w:szCs w:val="24"/>
          <w:lang w:val="en-GB" w:eastAsia="en-GB"/>
        </w:rPr>
        <w:t>oil</w:t>
      </w:r>
      <w:proofErr w:type="spellEnd"/>
      <w:r w:rsidR="000B34AB" w:rsidRPr="00990D97">
        <w:rPr>
          <w:rFonts w:eastAsia="Times New Roman" w:cs="Segoe UI"/>
          <w:bCs/>
          <w:color w:val="201F1E"/>
          <w:sz w:val="24"/>
          <w:szCs w:val="24"/>
          <w:lang w:val="en-GB" w:eastAsia="en-GB"/>
        </w:rPr>
        <w:t xml:space="preserve"> </w:t>
      </w:r>
      <w:proofErr w:type="spellStart"/>
      <w:r w:rsidR="000B34AB" w:rsidRPr="00990D97">
        <w:rPr>
          <w:rFonts w:eastAsia="Times New Roman" w:cs="Segoe UI"/>
          <w:bCs/>
          <w:color w:val="201F1E"/>
          <w:sz w:val="24"/>
          <w:szCs w:val="24"/>
          <w:lang w:val="en-GB" w:eastAsia="en-GB"/>
        </w:rPr>
        <w:t>Choca</w:t>
      </w:r>
      <w:proofErr w:type="spellEnd"/>
      <w:r w:rsidR="000B34AB" w:rsidRPr="000B34AB">
        <w:rPr>
          <w:rFonts w:eastAsia="Times New Roman" w:cs="Segoe UI"/>
          <w:bCs/>
          <w:color w:val="201F1E"/>
          <w:sz w:val="24"/>
          <w:szCs w:val="24"/>
          <w:lang w:val="en-GB" w:eastAsia="en-GB"/>
        </w:rPr>
        <w:t xml:space="preserve"> </w:t>
      </w:r>
      <w:proofErr w:type="spellStart"/>
      <w:r w:rsidR="00892247">
        <w:rPr>
          <w:rFonts w:eastAsia="Times New Roman" w:cs="Segoe UI"/>
          <w:bCs/>
          <w:color w:val="201F1E"/>
          <w:sz w:val="24"/>
          <w:szCs w:val="24"/>
          <w:lang w:val="en-GB" w:eastAsia="en-GB"/>
        </w:rPr>
        <w:t>Naofa</w:t>
      </w:r>
      <w:proofErr w:type="spellEnd"/>
      <w:r w:rsidR="00892247">
        <w:rPr>
          <w:rFonts w:eastAsia="Times New Roman" w:cs="Segoe UI"/>
          <w:bCs/>
          <w:color w:val="201F1E"/>
          <w:sz w:val="24"/>
          <w:szCs w:val="24"/>
          <w:lang w:val="en-GB" w:eastAsia="en-GB"/>
        </w:rPr>
        <w:t xml:space="preserve"> Sunday 7th June 8</w:t>
      </w:r>
      <w:r w:rsidR="000B34AB" w:rsidRPr="000B34AB">
        <w:rPr>
          <w:rFonts w:eastAsia="Times New Roman" w:cs="Segoe UI"/>
          <w:bCs/>
          <w:color w:val="201F1E"/>
          <w:sz w:val="24"/>
          <w:szCs w:val="24"/>
          <w:lang w:val="en-GB" w:eastAsia="en-GB"/>
        </w:rPr>
        <w:t>pm School website</w:t>
      </w:r>
    </w:p>
    <w:p w:rsidR="000B34AB" w:rsidRDefault="00990D97" w:rsidP="000B34AB">
      <w:pPr>
        <w:shd w:val="clear" w:color="auto" w:fill="FFFFFF"/>
        <w:spacing w:after="0" w:line="240" w:lineRule="auto"/>
        <w:textAlignment w:val="baseline"/>
        <w:rPr>
          <w:rFonts w:eastAsia="Times New Roman" w:cs="Segoe UI"/>
          <w:bCs/>
          <w:color w:val="201F1E"/>
          <w:sz w:val="24"/>
          <w:szCs w:val="24"/>
          <w:lang w:val="en-GB" w:eastAsia="en-GB"/>
        </w:rPr>
      </w:pPr>
      <w:r w:rsidRPr="00990D97">
        <w:rPr>
          <w:rFonts w:eastAsia="Times New Roman" w:cs="Segoe UI"/>
          <w:bCs/>
          <w:color w:val="201F1E"/>
          <w:sz w:val="24"/>
          <w:szCs w:val="24"/>
          <w:lang w:val="en-GB" w:eastAsia="en-GB"/>
        </w:rPr>
        <w:t xml:space="preserve">An extra </w:t>
      </w:r>
      <w:r w:rsidRPr="00990D97">
        <w:rPr>
          <w:rFonts w:eastAsia="Times New Roman" w:cs="Segoe UI"/>
          <w:b/>
          <w:bCs/>
          <w:color w:val="201F1E"/>
          <w:sz w:val="24"/>
          <w:szCs w:val="24"/>
          <w:lang w:val="en-GB" w:eastAsia="en-GB"/>
        </w:rPr>
        <w:t>SURPRISE</w:t>
      </w:r>
      <w:r w:rsidRPr="00990D97">
        <w:rPr>
          <w:rFonts w:eastAsia="Times New Roman" w:cs="Segoe UI"/>
          <w:bCs/>
          <w:color w:val="201F1E"/>
          <w:sz w:val="24"/>
          <w:szCs w:val="24"/>
          <w:lang w:val="en-GB" w:eastAsia="en-GB"/>
        </w:rPr>
        <w:t xml:space="preserve"> video</w:t>
      </w:r>
      <w:r w:rsidR="00892247">
        <w:rPr>
          <w:rFonts w:eastAsia="Times New Roman" w:cs="Segoe UI"/>
          <w:bCs/>
          <w:color w:val="201F1E"/>
          <w:sz w:val="24"/>
          <w:szCs w:val="24"/>
          <w:lang w:val="en-GB" w:eastAsia="en-GB"/>
        </w:rPr>
        <w:t xml:space="preserve"> Sunday, June 7th 8</w:t>
      </w:r>
      <w:r w:rsidR="000B34AB" w:rsidRPr="000B34AB">
        <w:rPr>
          <w:rFonts w:eastAsia="Times New Roman" w:cs="Segoe UI"/>
          <w:bCs/>
          <w:color w:val="201F1E"/>
          <w:sz w:val="24"/>
          <w:szCs w:val="24"/>
          <w:lang w:val="en-GB" w:eastAsia="en-GB"/>
        </w:rPr>
        <w:t>pm School website</w:t>
      </w:r>
    </w:p>
    <w:p w:rsidR="00990D97" w:rsidRPr="000B34AB" w:rsidRDefault="00990D97" w:rsidP="000B34AB">
      <w:pPr>
        <w:shd w:val="clear" w:color="auto" w:fill="FFFFFF"/>
        <w:spacing w:after="0" w:line="240" w:lineRule="auto"/>
        <w:textAlignment w:val="baseline"/>
        <w:rPr>
          <w:rFonts w:eastAsia="Times New Roman" w:cs="Segoe UI"/>
          <w:color w:val="201F1E"/>
          <w:sz w:val="24"/>
          <w:szCs w:val="24"/>
          <w:lang w:val="en-GB" w:eastAsia="en-GB"/>
        </w:rPr>
      </w:pPr>
    </w:p>
    <w:p w:rsidR="000B34AB" w:rsidRDefault="000B34AB" w:rsidP="000B34AB">
      <w:pPr>
        <w:ind w:firstLine="720"/>
        <w:jc w:val="both"/>
        <w:rPr>
          <w:b/>
          <w:color w:val="000000" w:themeColor="text1"/>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60"/>
        <w:gridCol w:w="3561"/>
        <w:gridCol w:w="3561"/>
      </w:tblGrid>
      <w:tr w:rsidR="00990D97" w:rsidTr="00892247">
        <w:tc>
          <w:tcPr>
            <w:tcW w:w="3560" w:type="dxa"/>
          </w:tcPr>
          <w:p w:rsidR="00990D97" w:rsidRDefault="00990D97" w:rsidP="000B34AB">
            <w:pPr>
              <w:jc w:val="both"/>
              <w:rPr>
                <w:b/>
                <w:color w:val="000000" w:themeColor="text1"/>
                <w:sz w:val="24"/>
                <w:szCs w:val="24"/>
                <w:lang w:val="en-GB"/>
              </w:rPr>
            </w:pPr>
          </w:p>
          <w:p w:rsidR="00990D97" w:rsidRPr="00990D97" w:rsidRDefault="00990D97" w:rsidP="00990D97">
            <w:pPr>
              <w:jc w:val="center"/>
              <w:rPr>
                <w:sz w:val="24"/>
                <w:szCs w:val="24"/>
                <w:lang w:val="en-GB"/>
              </w:rPr>
            </w:pPr>
            <w:r w:rsidRPr="00990D97">
              <w:rPr>
                <w:noProof/>
                <w:sz w:val="24"/>
                <w:szCs w:val="24"/>
                <w:lang w:val="en-GB" w:eastAsia="en-GB"/>
              </w:rPr>
              <w:drawing>
                <wp:inline distT="0" distB="0" distL="0" distR="0">
                  <wp:extent cx="1180465" cy="1137920"/>
                  <wp:effectExtent l="19050" t="0" r="63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180465" cy="1137920"/>
                          </a:xfrm>
                          <a:prstGeom prst="rect">
                            <a:avLst/>
                          </a:prstGeom>
                          <a:noFill/>
                          <a:ln w="9525">
                            <a:noFill/>
                            <a:miter lim="800000"/>
                            <a:headEnd/>
                            <a:tailEnd/>
                          </a:ln>
                        </pic:spPr>
                      </pic:pic>
                    </a:graphicData>
                  </a:graphic>
                </wp:inline>
              </w:drawing>
            </w:r>
          </w:p>
        </w:tc>
        <w:tc>
          <w:tcPr>
            <w:tcW w:w="3561" w:type="dxa"/>
          </w:tcPr>
          <w:p w:rsidR="00990D97" w:rsidRDefault="00990D97" w:rsidP="000B34AB">
            <w:pPr>
              <w:jc w:val="both"/>
              <w:rPr>
                <w:b/>
                <w:color w:val="000000" w:themeColor="text1"/>
                <w:sz w:val="24"/>
                <w:szCs w:val="24"/>
                <w:lang w:val="en-GB"/>
              </w:rPr>
            </w:pPr>
          </w:p>
          <w:p w:rsidR="00990D97" w:rsidRPr="00990D97" w:rsidRDefault="00990D97" w:rsidP="00990D97">
            <w:pPr>
              <w:ind w:firstLine="720"/>
              <w:rPr>
                <w:sz w:val="24"/>
                <w:szCs w:val="24"/>
                <w:lang w:val="en-GB"/>
              </w:rPr>
            </w:pPr>
            <w:r>
              <w:rPr>
                <w:noProof/>
                <w:sz w:val="24"/>
                <w:szCs w:val="24"/>
                <w:lang w:val="en-GB" w:eastAsia="en-GB"/>
              </w:rPr>
              <w:drawing>
                <wp:inline distT="0" distB="0" distL="0" distR="0">
                  <wp:extent cx="789024" cy="127055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791696" cy="1274852"/>
                          </a:xfrm>
                          <a:prstGeom prst="rect">
                            <a:avLst/>
                          </a:prstGeom>
                          <a:noFill/>
                          <a:ln w="9525">
                            <a:noFill/>
                            <a:miter lim="800000"/>
                            <a:headEnd/>
                            <a:tailEnd/>
                          </a:ln>
                        </pic:spPr>
                      </pic:pic>
                    </a:graphicData>
                  </a:graphic>
                </wp:inline>
              </w:drawing>
            </w:r>
          </w:p>
        </w:tc>
        <w:tc>
          <w:tcPr>
            <w:tcW w:w="3561" w:type="dxa"/>
          </w:tcPr>
          <w:p w:rsidR="00990D97" w:rsidRDefault="00990D97" w:rsidP="000B34AB">
            <w:pPr>
              <w:jc w:val="both"/>
              <w:rPr>
                <w:b/>
                <w:color w:val="000000" w:themeColor="text1"/>
                <w:sz w:val="24"/>
                <w:szCs w:val="24"/>
                <w:lang w:val="en-GB"/>
              </w:rPr>
            </w:pPr>
          </w:p>
          <w:p w:rsidR="00990D97" w:rsidRPr="00990D97" w:rsidRDefault="00990D97" w:rsidP="00990D97">
            <w:pPr>
              <w:ind w:firstLine="720"/>
              <w:rPr>
                <w:sz w:val="24"/>
                <w:szCs w:val="24"/>
                <w:lang w:val="en-GB"/>
              </w:rPr>
            </w:pPr>
            <w:r>
              <w:rPr>
                <w:noProof/>
                <w:sz w:val="24"/>
                <w:szCs w:val="24"/>
                <w:lang w:val="en-GB" w:eastAsia="en-GB"/>
              </w:rPr>
              <w:drawing>
                <wp:inline distT="0" distB="0" distL="0" distR="0">
                  <wp:extent cx="893445" cy="1095375"/>
                  <wp:effectExtent l="19050" t="0" r="190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93445" cy="1095375"/>
                          </a:xfrm>
                          <a:prstGeom prst="rect">
                            <a:avLst/>
                          </a:prstGeom>
                          <a:noFill/>
                          <a:ln w="9525">
                            <a:noFill/>
                            <a:miter lim="800000"/>
                            <a:headEnd/>
                            <a:tailEnd/>
                          </a:ln>
                        </pic:spPr>
                      </pic:pic>
                    </a:graphicData>
                  </a:graphic>
                </wp:inline>
              </w:drawing>
            </w:r>
          </w:p>
        </w:tc>
      </w:tr>
      <w:tr w:rsidR="00990D97" w:rsidTr="00892247">
        <w:trPr>
          <w:trHeight w:val="2594"/>
        </w:trPr>
        <w:tc>
          <w:tcPr>
            <w:tcW w:w="3560" w:type="dxa"/>
          </w:tcPr>
          <w:p w:rsidR="00990D97" w:rsidRDefault="00990D97" w:rsidP="000B34AB">
            <w:pPr>
              <w:jc w:val="both"/>
              <w:rPr>
                <w:b/>
                <w:color w:val="000000" w:themeColor="text1"/>
                <w:sz w:val="24"/>
                <w:szCs w:val="24"/>
                <w:lang w:val="en-GB"/>
              </w:rPr>
            </w:pPr>
          </w:p>
          <w:p w:rsidR="00990D97" w:rsidRDefault="00990D97" w:rsidP="00990D97">
            <w:pPr>
              <w:jc w:val="center"/>
              <w:rPr>
                <w:b/>
                <w:color w:val="000000" w:themeColor="text1"/>
                <w:sz w:val="24"/>
                <w:szCs w:val="24"/>
                <w:lang w:val="en-GB"/>
              </w:rPr>
            </w:pPr>
            <w:r>
              <w:rPr>
                <w:b/>
                <w:noProof/>
                <w:color w:val="000000" w:themeColor="text1"/>
                <w:sz w:val="24"/>
                <w:szCs w:val="24"/>
                <w:lang w:val="en-GB" w:eastAsia="en-GB"/>
              </w:rPr>
              <w:drawing>
                <wp:inline distT="0" distB="0" distL="0" distR="0">
                  <wp:extent cx="971469" cy="1049002"/>
                  <wp:effectExtent l="19050" t="0" r="8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974701" cy="1052492"/>
                          </a:xfrm>
                          <a:prstGeom prst="rect">
                            <a:avLst/>
                          </a:prstGeom>
                          <a:noFill/>
                          <a:ln w="9525">
                            <a:noFill/>
                            <a:miter lim="800000"/>
                            <a:headEnd/>
                            <a:tailEnd/>
                          </a:ln>
                        </pic:spPr>
                      </pic:pic>
                    </a:graphicData>
                  </a:graphic>
                </wp:inline>
              </w:drawing>
            </w:r>
          </w:p>
        </w:tc>
        <w:tc>
          <w:tcPr>
            <w:tcW w:w="3561" w:type="dxa"/>
          </w:tcPr>
          <w:p w:rsidR="00990D97" w:rsidRDefault="00990D97" w:rsidP="000B34AB">
            <w:pPr>
              <w:jc w:val="both"/>
              <w:rPr>
                <w:b/>
                <w:color w:val="000000" w:themeColor="text1"/>
                <w:sz w:val="24"/>
                <w:szCs w:val="24"/>
                <w:lang w:val="en-GB"/>
              </w:rPr>
            </w:pPr>
          </w:p>
          <w:p w:rsidR="00990D97" w:rsidRPr="00990D97" w:rsidRDefault="00990D97" w:rsidP="00990D97">
            <w:pPr>
              <w:tabs>
                <w:tab w:val="left" w:pos="1038"/>
              </w:tabs>
              <w:jc w:val="center"/>
              <w:rPr>
                <w:sz w:val="24"/>
                <w:szCs w:val="24"/>
                <w:lang w:val="en-GB"/>
              </w:rPr>
            </w:pPr>
            <w:r>
              <w:rPr>
                <w:noProof/>
                <w:sz w:val="24"/>
                <w:szCs w:val="24"/>
                <w:lang w:val="en-GB" w:eastAsia="en-GB"/>
              </w:rPr>
              <w:drawing>
                <wp:inline distT="0" distB="0" distL="0" distR="0">
                  <wp:extent cx="1105535" cy="1073785"/>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1105535" cy="1073785"/>
                          </a:xfrm>
                          <a:prstGeom prst="rect">
                            <a:avLst/>
                          </a:prstGeom>
                          <a:noFill/>
                          <a:ln w="9525">
                            <a:noFill/>
                            <a:miter lim="800000"/>
                            <a:headEnd/>
                            <a:tailEnd/>
                          </a:ln>
                        </pic:spPr>
                      </pic:pic>
                    </a:graphicData>
                  </a:graphic>
                </wp:inline>
              </w:drawing>
            </w:r>
          </w:p>
        </w:tc>
        <w:tc>
          <w:tcPr>
            <w:tcW w:w="3561" w:type="dxa"/>
          </w:tcPr>
          <w:p w:rsidR="00990D97" w:rsidRDefault="00990D97" w:rsidP="000B34AB">
            <w:pPr>
              <w:jc w:val="both"/>
              <w:rPr>
                <w:b/>
                <w:color w:val="000000" w:themeColor="text1"/>
                <w:sz w:val="24"/>
                <w:szCs w:val="24"/>
                <w:lang w:val="en-GB"/>
              </w:rPr>
            </w:pPr>
          </w:p>
          <w:p w:rsidR="00990D97" w:rsidRPr="00990D97" w:rsidRDefault="00990D97" w:rsidP="00990D97">
            <w:pPr>
              <w:jc w:val="center"/>
              <w:rPr>
                <w:sz w:val="24"/>
                <w:szCs w:val="24"/>
                <w:lang w:val="en-GB"/>
              </w:rPr>
            </w:pPr>
            <w:r>
              <w:rPr>
                <w:noProof/>
                <w:sz w:val="24"/>
                <w:szCs w:val="24"/>
                <w:lang w:val="en-GB" w:eastAsia="en-GB"/>
              </w:rPr>
              <w:drawing>
                <wp:inline distT="0" distB="0" distL="0" distR="0">
                  <wp:extent cx="1223010" cy="988695"/>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223010" cy="988695"/>
                          </a:xfrm>
                          <a:prstGeom prst="rect">
                            <a:avLst/>
                          </a:prstGeom>
                          <a:noFill/>
                          <a:ln w="9525">
                            <a:noFill/>
                            <a:miter lim="800000"/>
                            <a:headEnd/>
                            <a:tailEnd/>
                          </a:ln>
                        </pic:spPr>
                      </pic:pic>
                    </a:graphicData>
                  </a:graphic>
                </wp:inline>
              </w:drawing>
            </w:r>
          </w:p>
        </w:tc>
      </w:tr>
    </w:tbl>
    <w:p w:rsidR="000B34AB" w:rsidRDefault="000B34AB" w:rsidP="000B34AB">
      <w:pPr>
        <w:ind w:firstLine="720"/>
        <w:jc w:val="both"/>
        <w:rPr>
          <w:b/>
          <w:color w:val="000000" w:themeColor="text1"/>
          <w:sz w:val="24"/>
          <w:szCs w:val="24"/>
          <w:lang w:val="en-GB"/>
        </w:rPr>
      </w:pPr>
    </w:p>
    <w:p w:rsidR="000B34AB" w:rsidRDefault="000B34AB" w:rsidP="000B34AB">
      <w:pPr>
        <w:ind w:firstLine="720"/>
        <w:jc w:val="both"/>
        <w:rPr>
          <w:rFonts w:cstheme="minorHAnsi"/>
          <w:b/>
        </w:rPr>
      </w:pPr>
      <w:r w:rsidRPr="00BB5A18">
        <w:rPr>
          <w:b/>
          <w:color w:val="000000" w:themeColor="text1"/>
          <w:sz w:val="24"/>
          <w:szCs w:val="24"/>
          <w:lang w:val="en-GB"/>
        </w:rPr>
        <w:t xml:space="preserve">SEN Teacher </w:t>
      </w:r>
      <w:r>
        <w:rPr>
          <w:b/>
          <w:color w:val="000000" w:themeColor="text1"/>
          <w:sz w:val="24"/>
          <w:szCs w:val="24"/>
          <w:lang w:val="en-GB"/>
        </w:rPr>
        <w:t>1</w:t>
      </w:r>
      <w:r>
        <w:rPr>
          <w:color w:val="000000" w:themeColor="text1"/>
          <w:sz w:val="24"/>
          <w:szCs w:val="24"/>
          <w:lang w:val="en-GB"/>
        </w:rPr>
        <w:t xml:space="preserve">: </w:t>
      </w:r>
      <w:r w:rsidRPr="00BB5A18">
        <w:rPr>
          <w:color w:val="000000" w:themeColor="text1"/>
          <w:sz w:val="24"/>
          <w:szCs w:val="24"/>
          <w:highlight w:val="yellow"/>
          <w:lang w:val="en-GB"/>
        </w:rPr>
        <w:t xml:space="preserve">Ms. </w:t>
      </w:r>
      <w:proofErr w:type="spellStart"/>
      <w:r w:rsidRPr="00BB5A18">
        <w:rPr>
          <w:color w:val="000000" w:themeColor="text1"/>
          <w:sz w:val="24"/>
          <w:szCs w:val="24"/>
          <w:highlight w:val="yellow"/>
          <w:lang w:val="en-GB"/>
        </w:rPr>
        <w:t>Sheil</w:t>
      </w:r>
      <w:proofErr w:type="spellEnd"/>
      <w:r>
        <w:rPr>
          <w:color w:val="000000" w:themeColor="text1"/>
          <w:sz w:val="24"/>
          <w:szCs w:val="24"/>
          <w:lang w:val="en-GB"/>
        </w:rPr>
        <w:t xml:space="preserve"> </w:t>
      </w:r>
      <w:hyperlink r:id="rId22" w:history="1">
        <w:r w:rsidRPr="00115629">
          <w:rPr>
            <w:rStyle w:val="Hyperlink"/>
            <w:color w:val="auto"/>
            <w:sz w:val="24"/>
            <w:szCs w:val="24"/>
            <w:lang w:val="ga-IE"/>
          </w:rPr>
          <w:t>mssheil@scoilchoca.ie</w:t>
        </w:r>
      </w:hyperlink>
    </w:p>
    <w:p w:rsidR="000B34AB" w:rsidRPr="00BB5A18" w:rsidRDefault="000B34AB" w:rsidP="000B34AB">
      <w:pPr>
        <w:rPr>
          <w:color w:val="000000" w:themeColor="text1"/>
          <w:sz w:val="24"/>
          <w:szCs w:val="24"/>
          <w:lang w:val="en-GB"/>
        </w:rPr>
      </w:pPr>
    </w:p>
    <w:p w:rsidR="000B34AB" w:rsidRPr="003635AB" w:rsidRDefault="000B34AB" w:rsidP="000B34AB">
      <w:pPr>
        <w:shd w:val="clear" w:color="auto" w:fill="FFFFFF"/>
        <w:spacing w:line="240" w:lineRule="auto"/>
        <w:rPr>
          <w:color w:val="000000" w:themeColor="text1"/>
          <w:sz w:val="24"/>
          <w:szCs w:val="24"/>
          <w:lang w:val="ga-IE"/>
        </w:rPr>
      </w:pPr>
      <w:r w:rsidRPr="003635AB">
        <w:rPr>
          <w:b/>
          <w:color w:val="000000" w:themeColor="text1"/>
          <w:sz w:val="24"/>
          <w:szCs w:val="24"/>
          <w:lang w:val="ga-IE"/>
        </w:rPr>
        <w:t xml:space="preserve">Note:  </w:t>
      </w:r>
      <w:r w:rsidRPr="003635AB">
        <w:rPr>
          <w:color w:val="000000" w:themeColor="text1"/>
          <w:sz w:val="24"/>
          <w:szCs w:val="24"/>
          <w:lang w:val="ga-IE"/>
        </w:rPr>
        <w:t xml:space="preserve">SEN teachers have added work on to the teachers’ plan. Children can decide to do this work instead of something the teacher has assigned. It is not extra work. Also, we would be delighted if you could </w:t>
      </w:r>
      <w:r w:rsidRPr="003635AB">
        <w:rPr>
          <w:b/>
          <w:color w:val="000000" w:themeColor="text1"/>
          <w:sz w:val="24"/>
          <w:szCs w:val="24"/>
          <w:lang w:val="ga-IE"/>
        </w:rPr>
        <w:t xml:space="preserve">email on a picture of something that your child has done </w:t>
      </w:r>
      <w:r w:rsidRPr="003635AB">
        <w:rPr>
          <w:color w:val="000000" w:themeColor="text1"/>
          <w:sz w:val="24"/>
          <w:szCs w:val="24"/>
          <w:lang w:val="ga-IE"/>
        </w:rPr>
        <w:t>and is proud of so we can see their lovely work again! Also ,try to watch the School Hub daily on RTE at 11.00 am...it is very good!</w:t>
      </w:r>
    </w:p>
    <w:tbl>
      <w:tblPr>
        <w:tblStyle w:val="TableGrid"/>
        <w:tblW w:w="0" w:type="auto"/>
        <w:tblInd w:w="392" w:type="dxa"/>
        <w:tblLook w:val="04A0"/>
      </w:tblPr>
      <w:tblGrid>
        <w:gridCol w:w="4229"/>
        <w:gridCol w:w="4621"/>
      </w:tblGrid>
      <w:tr w:rsidR="000B34AB" w:rsidRPr="00F956C7" w:rsidTr="00A215C7">
        <w:tc>
          <w:tcPr>
            <w:tcW w:w="4229" w:type="dxa"/>
          </w:tcPr>
          <w:p w:rsidR="000B34AB" w:rsidRPr="00115629" w:rsidRDefault="000B34AB" w:rsidP="00A215C7">
            <w:pPr>
              <w:rPr>
                <w:b/>
                <w:sz w:val="24"/>
                <w:szCs w:val="24"/>
                <w:lang w:val="ga-IE"/>
              </w:rPr>
            </w:pPr>
          </w:p>
          <w:p w:rsidR="000B34AB" w:rsidRPr="00115629" w:rsidRDefault="000B34AB" w:rsidP="00A215C7">
            <w:pPr>
              <w:rPr>
                <w:b/>
                <w:sz w:val="24"/>
                <w:szCs w:val="24"/>
                <w:lang w:val="ga-IE"/>
              </w:rPr>
            </w:pPr>
            <w:r w:rsidRPr="00115629">
              <w:rPr>
                <w:b/>
                <w:sz w:val="24"/>
                <w:szCs w:val="24"/>
                <w:lang w:val="ga-IE"/>
              </w:rPr>
              <w:t xml:space="preserve">Literacy </w:t>
            </w:r>
          </w:p>
          <w:p w:rsidR="000B34AB" w:rsidRPr="00115629" w:rsidRDefault="000B34AB" w:rsidP="00A215C7">
            <w:pPr>
              <w:rPr>
                <w:b/>
                <w:sz w:val="24"/>
                <w:szCs w:val="24"/>
                <w:lang w:val="ga-IE"/>
              </w:rPr>
            </w:pPr>
          </w:p>
        </w:tc>
        <w:tc>
          <w:tcPr>
            <w:tcW w:w="4621" w:type="dxa"/>
          </w:tcPr>
          <w:p w:rsidR="000B34AB" w:rsidRPr="00115629" w:rsidRDefault="000B34AB" w:rsidP="00A215C7">
            <w:pPr>
              <w:rPr>
                <w:sz w:val="24"/>
                <w:szCs w:val="24"/>
                <w:lang w:val="ga-IE"/>
              </w:rPr>
            </w:pPr>
            <w:r w:rsidRPr="00115629">
              <w:rPr>
                <w:sz w:val="24"/>
                <w:szCs w:val="24"/>
                <w:lang w:val="ga-IE"/>
              </w:rPr>
              <w:t>Comprehension Workbook.</w:t>
            </w:r>
          </w:p>
          <w:p w:rsidR="000B34AB" w:rsidRPr="00115629" w:rsidRDefault="000B34AB" w:rsidP="00A215C7">
            <w:pPr>
              <w:rPr>
                <w:sz w:val="24"/>
                <w:szCs w:val="24"/>
                <w:lang w:val="ga-IE"/>
              </w:rPr>
            </w:pPr>
            <w:r w:rsidRPr="00115629">
              <w:rPr>
                <w:sz w:val="24"/>
                <w:szCs w:val="24"/>
                <w:lang w:val="ga-IE"/>
              </w:rPr>
              <w:t>This week I am only giving two pages because I know you will be doing lots of sport.</w:t>
            </w:r>
          </w:p>
          <w:p w:rsidR="000B34AB" w:rsidRPr="00115629" w:rsidRDefault="000B34AB" w:rsidP="00A215C7">
            <w:pPr>
              <w:rPr>
                <w:sz w:val="24"/>
                <w:szCs w:val="24"/>
                <w:lang w:val="ga-IE"/>
              </w:rPr>
            </w:pPr>
            <w:r w:rsidRPr="00115629">
              <w:rPr>
                <w:sz w:val="24"/>
                <w:szCs w:val="24"/>
                <w:lang w:val="ga-IE"/>
              </w:rPr>
              <w:t>Please complete Fishing and By The River.</w:t>
            </w:r>
          </w:p>
        </w:tc>
      </w:tr>
      <w:tr w:rsidR="000B34AB" w:rsidRPr="00F956C7" w:rsidTr="00A215C7">
        <w:tc>
          <w:tcPr>
            <w:tcW w:w="4229" w:type="dxa"/>
          </w:tcPr>
          <w:p w:rsidR="000B34AB" w:rsidRPr="00115629" w:rsidRDefault="000B34AB" w:rsidP="00A215C7">
            <w:pPr>
              <w:rPr>
                <w:b/>
                <w:sz w:val="24"/>
                <w:szCs w:val="24"/>
                <w:lang w:val="ga-IE"/>
              </w:rPr>
            </w:pPr>
          </w:p>
          <w:p w:rsidR="000B34AB" w:rsidRPr="00115629" w:rsidRDefault="000B34AB" w:rsidP="00A215C7">
            <w:pPr>
              <w:rPr>
                <w:b/>
                <w:sz w:val="24"/>
                <w:szCs w:val="24"/>
                <w:lang w:val="ga-IE"/>
              </w:rPr>
            </w:pPr>
            <w:r w:rsidRPr="00115629">
              <w:rPr>
                <w:b/>
                <w:sz w:val="24"/>
                <w:szCs w:val="24"/>
                <w:lang w:val="ga-IE"/>
              </w:rPr>
              <w:t>Numeracy</w:t>
            </w:r>
          </w:p>
          <w:p w:rsidR="000B34AB" w:rsidRPr="00115629" w:rsidRDefault="000B34AB" w:rsidP="00A215C7">
            <w:pPr>
              <w:rPr>
                <w:b/>
                <w:sz w:val="24"/>
                <w:szCs w:val="24"/>
                <w:lang w:val="ga-IE"/>
              </w:rPr>
            </w:pPr>
          </w:p>
        </w:tc>
        <w:tc>
          <w:tcPr>
            <w:tcW w:w="4621" w:type="dxa"/>
          </w:tcPr>
          <w:p w:rsidR="000B34AB" w:rsidRPr="00115629" w:rsidRDefault="000B34AB" w:rsidP="00A215C7">
            <w:pPr>
              <w:rPr>
                <w:sz w:val="24"/>
                <w:szCs w:val="24"/>
                <w:lang w:val="ga-IE"/>
              </w:rPr>
            </w:pPr>
            <w:r w:rsidRPr="00115629">
              <w:rPr>
                <w:sz w:val="24"/>
                <w:szCs w:val="24"/>
                <w:lang w:val="ga-IE"/>
              </w:rPr>
              <w:t>In your maths sheets I would like you to finish the page on addition that you started last week and also complete half of the next page on subtraction.You can use the numberline at the top of the subtraction page to count back.I will send you some revision sheets next week.</w:t>
            </w:r>
          </w:p>
        </w:tc>
      </w:tr>
    </w:tbl>
    <w:p w:rsidR="000B34AB" w:rsidRDefault="000B34AB" w:rsidP="000B34AB">
      <w:pPr>
        <w:ind w:firstLine="720"/>
        <w:jc w:val="both"/>
        <w:rPr>
          <w:rFonts w:cstheme="minorHAnsi"/>
          <w:b/>
        </w:rPr>
      </w:pPr>
      <w:r>
        <w:rPr>
          <w:rFonts w:cstheme="minorHAnsi"/>
          <w:b/>
        </w:rPr>
        <w:t xml:space="preserve"> </w:t>
      </w:r>
    </w:p>
    <w:p w:rsidR="000B34AB" w:rsidRDefault="000B34AB" w:rsidP="00115629">
      <w:pPr>
        <w:jc w:val="center"/>
        <w:rPr>
          <w:b/>
          <w:color w:val="000000" w:themeColor="text1"/>
          <w:sz w:val="24"/>
          <w:szCs w:val="24"/>
          <w:lang w:val="en-GB"/>
        </w:rPr>
      </w:pPr>
    </w:p>
    <w:p w:rsidR="00115629" w:rsidRDefault="00115629" w:rsidP="00115629">
      <w:pPr>
        <w:rPr>
          <w:color w:val="000000" w:themeColor="text1"/>
          <w:sz w:val="24"/>
          <w:szCs w:val="24"/>
          <w:lang w:val="en-GB"/>
        </w:rPr>
      </w:pPr>
      <w:r>
        <w:rPr>
          <w:b/>
          <w:color w:val="000000" w:themeColor="text1"/>
          <w:sz w:val="24"/>
          <w:szCs w:val="24"/>
          <w:lang w:val="en-GB"/>
        </w:rPr>
        <w:t xml:space="preserve">SEN </w:t>
      </w:r>
      <w:r w:rsidRPr="003635AB">
        <w:rPr>
          <w:b/>
          <w:color w:val="000000" w:themeColor="text1"/>
          <w:sz w:val="24"/>
          <w:szCs w:val="24"/>
          <w:lang w:val="ga-IE"/>
        </w:rPr>
        <w:t>Teacher</w:t>
      </w:r>
      <w:r w:rsidR="000B34AB">
        <w:rPr>
          <w:b/>
          <w:color w:val="000000" w:themeColor="text1"/>
          <w:sz w:val="24"/>
          <w:szCs w:val="24"/>
          <w:lang w:val="en-GB"/>
        </w:rPr>
        <w:t xml:space="preserve"> 2</w:t>
      </w:r>
      <w:r w:rsidRPr="003635AB">
        <w:rPr>
          <w:b/>
          <w:color w:val="000000" w:themeColor="text1"/>
          <w:sz w:val="24"/>
          <w:szCs w:val="24"/>
          <w:lang w:val="ga-IE"/>
        </w:rPr>
        <w:t xml:space="preserve">: </w:t>
      </w:r>
      <w:r w:rsidR="00BB5A18" w:rsidRPr="00BB5A18">
        <w:rPr>
          <w:color w:val="000000" w:themeColor="text1"/>
          <w:sz w:val="24"/>
          <w:szCs w:val="24"/>
          <w:highlight w:val="yellow"/>
          <w:lang w:val="ga-IE"/>
        </w:rPr>
        <w:t xml:space="preserve">Ms. </w:t>
      </w:r>
      <w:proofErr w:type="spellStart"/>
      <w:r w:rsidR="00BB5A18" w:rsidRPr="00BB5A18">
        <w:rPr>
          <w:color w:val="000000" w:themeColor="text1"/>
          <w:sz w:val="24"/>
          <w:szCs w:val="24"/>
          <w:highlight w:val="yellow"/>
          <w:lang w:val="en-GB"/>
        </w:rPr>
        <w:t>Ní</w:t>
      </w:r>
      <w:proofErr w:type="spellEnd"/>
      <w:r w:rsidR="00BB5A18" w:rsidRPr="00BB5A18">
        <w:rPr>
          <w:color w:val="000000" w:themeColor="text1"/>
          <w:sz w:val="24"/>
          <w:szCs w:val="24"/>
          <w:highlight w:val="yellow"/>
          <w:lang w:val="en-GB"/>
        </w:rPr>
        <w:t xml:space="preserve"> </w:t>
      </w:r>
      <w:proofErr w:type="spellStart"/>
      <w:r w:rsidR="00BB5A18" w:rsidRPr="00BB5A18">
        <w:rPr>
          <w:color w:val="000000" w:themeColor="text1"/>
          <w:sz w:val="24"/>
          <w:szCs w:val="24"/>
          <w:highlight w:val="yellow"/>
          <w:lang w:val="en-GB"/>
        </w:rPr>
        <w:t>Dhálaigh</w:t>
      </w:r>
      <w:proofErr w:type="spellEnd"/>
      <w:r w:rsidR="00BB5A18">
        <w:rPr>
          <w:color w:val="000000" w:themeColor="text1"/>
          <w:sz w:val="24"/>
          <w:szCs w:val="24"/>
          <w:lang w:val="en-GB"/>
        </w:rPr>
        <w:t xml:space="preserve"> msnidhalaigh@scoilchoca.ie</w:t>
      </w:r>
    </w:p>
    <w:p w:rsidR="00BB5A18" w:rsidRDefault="00BB5A18" w:rsidP="00115629">
      <w:pPr>
        <w:rPr>
          <w:color w:val="000000" w:themeColor="text1"/>
          <w:sz w:val="24"/>
          <w:szCs w:val="24"/>
          <w:lang w:val="en-GB"/>
        </w:rPr>
      </w:pPr>
      <w:r w:rsidRPr="00BB5A18">
        <w:rPr>
          <w:noProof/>
          <w:color w:val="000000" w:themeColor="text1"/>
          <w:sz w:val="24"/>
          <w:szCs w:val="24"/>
          <w:lang w:val="en-GB" w:eastAsia="en-GB"/>
        </w:rPr>
        <w:drawing>
          <wp:inline distT="0" distB="0" distL="0" distR="0">
            <wp:extent cx="5943600" cy="458152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4581525"/>
                    </a:xfrm>
                    <a:prstGeom prst="rect">
                      <a:avLst/>
                    </a:prstGeom>
                  </pic:spPr>
                </pic:pic>
              </a:graphicData>
            </a:graphic>
          </wp:inline>
        </w:drawing>
      </w:r>
    </w:p>
    <w:p w:rsidR="00BB5A18" w:rsidRDefault="00BB5A18" w:rsidP="00115629">
      <w:pPr>
        <w:rPr>
          <w:color w:val="000000" w:themeColor="text1"/>
          <w:sz w:val="24"/>
          <w:szCs w:val="24"/>
          <w:lang w:val="en-GB"/>
        </w:rPr>
      </w:pPr>
    </w:p>
    <w:p w:rsidR="00115629" w:rsidRPr="000B34AB" w:rsidRDefault="00BB5A18" w:rsidP="000B34AB">
      <w:pPr>
        <w:jc w:val="center"/>
        <w:rPr>
          <w:color w:val="000000" w:themeColor="text1"/>
          <w:sz w:val="24"/>
          <w:szCs w:val="24"/>
          <w:lang w:val="en-GB"/>
        </w:rPr>
      </w:pPr>
      <w:r w:rsidRPr="00BB5A18">
        <w:rPr>
          <w:noProof/>
          <w:color w:val="000000" w:themeColor="text1"/>
          <w:sz w:val="24"/>
          <w:szCs w:val="24"/>
          <w:lang w:val="en-GB" w:eastAsia="en-GB"/>
        </w:rPr>
        <w:drawing>
          <wp:inline distT="0" distB="0" distL="0" distR="0">
            <wp:extent cx="3732028" cy="3848986"/>
            <wp:effectExtent l="19050" t="0" r="1772"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3733800" cy="3850814"/>
                    </a:xfrm>
                    <a:prstGeom prst="rect">
                      <a:avLst/>
                    </a:prstGeom>
                  </pic:spPr>
                </pic:pic>
              </a:graphicData>
            </a:graphic>
          </wp:inline>
        </w:drawing>
      </w:r>
    </w:p>
    <w:sectPr w:rsidR="00115629" w:rsidRPr="000B34AB" w:rsidSect="009A69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20A2"/>
    <w:multiLevelType w:val="hybridMultilevel"/>
    <w:tmpl w:val="19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AE46C6"/>
    <w:rsid w:val="00072859"/>
    <w:rsid w:val="000B34AB"/>
    <w:rsid w:val="00115629"/>
    <w:rsid w:val="00172C66"/>
    <w:rsid w:val="001D6ABC"/>
    <w:rsid w:val="002220D7"/>
    <w:rsid w:val="00225AB2"/>
    <w:rsid w:val="002346BB"/>
    <w:rsid w:val="002B2DE7"/>
    <w:rsid w:val="002B6BC6"/>
    <w:rsid w:val="003378BC"/>
    <w:rsid w:val="0040332B"/>
    <w:rsid w:val="004643C1"/>
    <w:rsid w:val="00621CA7"/>
    <w:rsid w:val="00622EE7"/>
    <w:rsid w:val="00646673"/>
    <w:rsid w:val="00792FAC"/>
    <w:rsid w:val="007B7B9E"/>
    <w:rsid w:val="007D313F"/>
    <w:rsid w:val="007F23BC"/>
    <w:rsid w:val="008437CC"/>
    <w:rsid w:val="00892247"/>
    <w:rsid w:val="00922BBF"/>
    <w:rsid w:val="00990D97"/>
    <w:rsid w:val="00A32871"/>
    <w:rsid w:val="00A345F0"/>
    <w:rsid w:val="00A633B0"/>
    <w:rsid w:val="00A67273"/>
    <w:rsid w:val="00A96153"/>
    <w:rsid w:val="00AE46C6"/>
    <w:rsid w:val="00B23EC5"/>
    <w:rsid w:val="00B710BA"/>
    <w:rsid w:val="00B81D1F"/>
    <w:rsid w:val="00B838C0"/>
    <w:rsid w:val="00BB5A18"/>
    <w:rsid w:val="00D40E35"/>
    <w:rsid w:val="00E612D3"/>
    <w:rsid w:val="00ED0244"/>
    <w:rsid w:val="00F17CC2"/>
    <w:rsid w:val="00FA1F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C6"/>
    <w:pPr>
      <w:spacing w:after="200"/>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6C6"/>
    <w:pPr>
      <w:spacing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46C6"/>
    <w:rPr>
      <w:color w:val="0000FF" w:themeColor="hyperlink"/>
      <w:u w:val="single"/>
    </w:rPr>
  </w:style>
  <w:style w:type="paragraph" w:styleId="ListParagraph">
    <w:name w:val="List Paragraph"/>
    <w:basedOn w:val="Normal"/>
    <w:uiPriority w:val="34"/>
    <w:qFormat/>
    <w:rsid w:val="00AE46C6"/>
    <w:pPr>
      <w:ind w:left="720"/>
      <w:contextualSpacing/>
    </w:pPr>
  </w:style>
  <w:style w:type="paragraph" w:styleId="BalloonText">
    <w:name w:val="Balloon Text"/>
    <w:basedOn w:val="Normal"/>
    <w:link w:val="BalloonTextChar"/>
    <w:uiPriority w:val="99"/>
    <w:semiHidden/>
    <w:unhideWhenUsed/>
    <w:rsid w:val="00AE4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C6"/>
    <w:rPr>
      <w:rFonts w:ascii="Tahoma" w:hAnsi="Tahoma" w:cs="Tahoma"/>
      <w:sz w:val="16"/>
      <w:szCs w:val="16"/>
      <w:lang w:val="en-IE"/>
    </w:rPr>
  </w:style>
  <w:style w:type="character" w:styleId="FollowedHyperlink">
    <w:name w:val="FollowedHyperlink"/>
    <w:basedOn w:val="DefaultParagraphFont"/>
    <w:uiPriority w:val="99"/>
    <w:semiHidden/>
    <w:unhideWhenUsed/>
    <w:rsid w:val="008437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4170">
      <w:bodyDiv w:val="1"/>
      <w:marLeft w:val="0"/>
      <w:marRight w:val="0"/>
      <w:marTop w:val="0"/>
      <w:marBottom w:val="0"/>
      <w:divBdr>
        <w:top w:val="none" w:sz="0" w:space="0" w:color="auto"/>
        <w:left w:val="none" w:sz="0" w:space="0" w:color="auto"/>
        <w:bottom w:val="none" w:sz="0" w:space="0" w:color="auto"/>
        <w:right w:val="none" w:sz="0" w:space="0" w:color="auto"/>
      </w:divBdr>
      <w:divsChild>
        <w:div w:id="1003161621">
          <w:marLeft w:val="0"/>
          <w:marRight w:val="0"/>
          <w:marTop w:val="0"/>
          <w:marBottom w:val="0"/>
          <w:divBdr>
            <w:top w:val="none" w:sz="0" w:space="0" w:color="auto"/>
            <w:left w:val="none" w:sz="0" w:space="0" w:color="auto"/>
            <w:bottom w:val="none" w:sz="0" w:space="0" w:color="auto"/>
            <w:right w:val="none" w:sz="0" w:space="0" w:color="auto"/>
          </w:divBdr>
        </w:div>
        <w:div w:id="41274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ie/en/Schools-Colleges/Information/Curriculum-and-Syllabus/Primary-/Resource-Material-for-Relationship-and-Sexuality-Education-1st-and-2nd-class-.pdf" TargetMode="External"/><Relationship Id="rId13" Type="http://schemas.openxmlformats.org/officeDocument/2006/relationships/hyperlink" Target="https://www.youtube.com/watch?v=ImP6UmzbnZY&amp;list=PLbAvjLA-cZu3wHQQvoXnW0iYnmGT4OYUN&amp;index=6&amp;t=0s" TargetMode="Externa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https://www.youtube.com/watch?v=WUiXpnBEZYs" TargetMode="External"/><Relationship Id="rId12" Type="http://schemas.openxmlformats.org/officeDocument/2006/relationships/hyperlink" Target="https://www.youtube.com/watch?v=xB0sg8nQXDc&amp;list=PLt3aHDpWcOx0KJFmNWegn4eTv50f9Qgu_&amp;index=2&amp;t=0s"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youtube.com/watch?v=-YEyTAQYWEg&amp;list=PLbAvjLA-cZu3wHQQvoXnW0iYnmGT4OYUN&amp;index=7&amp;t=0s" TargetMode="Externa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s://www.youtube.com/watch?v=VwdmeoG4Pvo"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www.youtube.com/watch?v=M5ffOxDIcwc&amp;list=RDCMUCyqR7WkL8i1b6xtSssDmW9w&amp;index=4" TargetMode="External"/><Relationship Id="rId14" Type="http://schemas.openxmlformats.org/officeDocument/2006/relationships/hyperlink" Target="http://www.rte.ie/learn/" TargetMode="External"/><Relationship Id="rId22" Type="http://schemas.openxmlformats.org/officeDocument/2006/relationships/hyperlink" Target="mailto:mssheil@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2020-06-03T21:40:00Z</dcterms:created>
  <dcterms:modified xsi:type="dcterms:W3CDTF">2020-06-03T21:50:00Z</dcterms:modified>
</cp:coreProperties>
</file>